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BF" w:rsidRDefault="006772BF" w:rsidP="006772BF">
      <w:pPr>
        <w:pStyle w:val="10"/>
        <w:keepNext/>
        <w:keepLines/>
        <w:shd w:val="clear" w:color="auto" w:fill="auto"/>
        <w:spacing w:after="258" w:line="420" w:lineRule="exact"/>
        <w:ind w:left="360"/>
      </w:pPr>
      <w:bookmarkStart w:id="0" w:name="bookmark0"/>
      <w:r>
        <w:t>Список</w:t>
      </w:r>
      <w:bookmarkEnd w:id="0"/>
    </w:p>
    <w:p w:rsidR="006772BF" w:rsidRDefault="006772BF" w:rsidP="006772BF">
      <w:pPr>
        <w:pStyle w:val="2"/>
        <w:shd w:val="clear" w:color="auto" w:fill="auto"/>
        <w:spacing w:before="0" w:after="304" w:line="280" w:lineRule="exact"/>
        <w:ind w:left="360"/>
      </w:pPr>
      <w:r>
        <w:t xml:space="preserve">работников Негосударственной автономной некоммерческой организации профессионального образования «Медицинский колледж» </w:t>
      </w:r>
      <w:proofErr w:type="gramStart"/>
      <w:r>
        <w:t>г</w:t>
      </w:r>
      <w:proofErr w:type="gramEnd"/>
      <w:r>
        <w:t>. Хасавюрт</w:t>
      </w:r>
    </w:p>
    <w:tbl>
      <w:tblPr>
        <w:tblStyle w:val="a4"/>
        <w:tblW w:w="15093" w:type="dxa"/>
        <w:tblLayout w:type="fixed"/>
        <w:tblLook w:val="04A0"/>
      </w:tblPr>
      <w:tblGrid>
        <w:gridCol w:w="675"/>
        <w:gridCol w:w="1985"/>
        <w:gridCol w:w="2113"/>
        <w:gridCol w:w="2139"/>
        <w:gridCol w:w="1680"/>
        <w:gridCol w:w="2072"/>
        <w:gridCol w:w="926"/>
        <w:gridCol w:w="1560"/>
        <w:gridCol w:w="1943"/>
      </w:tblGrid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Ф.И.О.</w:t>
            </w:r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right="-108" w:hanging="122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Занимаемая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должность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-108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-108" w:right="-129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Год окончания и учебное заведение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60" w:line="280" w:lineRule="exact"/>
              <w:ind w:right="-54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Стаж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60" w:after="0" w:line="280" w:lineRule="exact"/>
              <w:ind w:right="-196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раб.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Звание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11"/>
                <w:rFonts w:eastAsia="SimSu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Магомедова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Разия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Шамшединовна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Директор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772BF">
              <w:rPr>
                <w:rStyle w:val="a5"/>
                <w:sz w:val="24"/>
                <w:szCs w:val="24"/>
              </w:rPr>
              <w:t>Высшее</w:t>
            </w:r>
            <w:proofErr w:type="gramEnd"/>
            <w:r w:rsidRPr="006772BF">
              <w:rPr>
                <w:rStyle w:val="a5"/>
                <w:sz w:val="24"/>
                <w:szCs w:val="24"/>
              </w:rPr>
              <w:t>, кандидат исторических наук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1982г., ДГУ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1985г.,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университет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Марксизма -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Ленинизма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2000г.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Аспирантура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ДНЦ РАН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истории и обществознания, высшее политическое образование, кандидат исторических наук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Первая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Почетный работник общественного образования РФ; Заслуженный работник муниципальной службы РД.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Директор года 2016г.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Каирбекова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6772BF">
              <w:rPr>
                <w:rStyle w:val="a5"/>
                <w:sz w:val="24"/>
                <w:szCs w:val="24"/>
              </w:rPr>
              <w:t>Айда</w:t>
            </w:r>
            <w:proofErr w:type="gram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Заместитель по учебной работе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медицинское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480" w:hanging="36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1993, ДГМИ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Врач акушер-гинеколог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высшая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Мантурова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Габидат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Заведующий   учебной частью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экономическое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1984г., ДГУ им. В.И.Ленина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Экономист по труду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rStyle w:val="a5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Абуев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r w:rsidRPr="006772BF">
              <w:rPr>
                <w:rStyle w:val="a5"/>
                <w:sz w:val="24"/>
                <w:szCs w:val="24"/>
              </w:rPr>
              <w:br/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Азамат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Тажутдинович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юридическое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34" w:hanging="34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2001г, Институт управления и бизнеса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Юрист по специальности  «юриспруденция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Фролова </w:t>
            </w:r>
            <w:r w:rsidRPr="006772BF">
              <w:rPr>
                <w:rStyle w:val="a5"/>
                <w:sz w:val="24"/>
                <w:szCs w:val="24"/>
              </w:rPr>
              <w:br/>
              <w:t xml:space="preserve">Татьяна 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Михайловна </w:t>
            </w:r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педагогическое 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6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1979, КБГУ 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Учитель немецкого языка.          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>«Почетный работник общего образования РФ», «Отличник образования РД»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-108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Вагабов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-108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Абдул -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Насир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 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Асадуллаевич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географии, ОБЖ,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17" w:lineRule="exact"/>
              <w:ind w:left="120" w:right="-13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ДГПУ 1985 г., ЧТУ 1994 г.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Специальность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биология-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химия, учитель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физической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культуры,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удостоверение о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6772BF">
              <w:rPr>
                <w:rStyle w:val="a5"/>
                <w:sz w:val="24"/>
                <w:szCs w:val="24"/>
              </w:rPr>
              <w:t>прохождении</w:t>
            </w:r>
            <w:proofErr w:type="gram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курсов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повышения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 w:right="-184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квалификации «учитель ОБЖ»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</w:t>
            </w:r>
            <w:r w:rsidRPr="006772BF">
              <w:rPr>
                <w:rStyle w:val="a5"/>
                <w:sz w:val="24"/>
                <w:szCs w:val="24"/>
              </w:rPr>
              <w:t>ысшая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Отличник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образования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«Республики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Дагестан»,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«Почетный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работник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общего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образования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Российской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Федерации»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Азизова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Валида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Английского языка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педагогическое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2010, ДГПУ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Учитель   английского и арабского языка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Первая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17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Адильханова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Ажатий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Джакамовна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педагогическое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1981г., ДГУ им. В.И.Ленина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-86" w:right="-184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Учитель  родного языка и литературы, учитель русского языка и литературы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Высшая</w:t>
            </w:r>
          </w:p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Почетный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работник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общего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образования РФ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 w:right="-95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Сатиева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 w:right="-95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Албина</w:t>
            </w:r>
            <w:proofErr w:type="spellEnd"/>
          </w:p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100" w:right="-95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6772BF">
              <w:rPr>
                <w:rStyle w:val="a5"/>
                <w:sz w:val="24"/>
                <w:szCs w:val="24"/>
              </w:rPr>
              <w:t>Абдулатиповна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химии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педагогическое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1991г., ДГПИ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322" w:lineRule="exact"/>
              <w:ind w:left="-86" w:right="-184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Учитель  биологии с дополнительной специальностью химия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12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Высшая</w:t>
            </w:r>
          </w:p>
          <w:p w:rsidR="006772BF" w:rsidRPr="006772BF" w:rsidRDefault="006772BF" w:rsidP="006772BF">
            <w:pPr>
              <w:pStyle w:val="2"/>
              <w:shd w:val="clear" w:color="auto" w:fill="auto"/>
              <w:spacing w:before="12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Горюнова </w:t>
            </w:r>
            <w:r w:rsidRPr="006772BF">
              <w:rPr>
                <w:rStyle w:val="a5"/>
                <w:sz w:val="24"/>
                <w:szCs w:val="24"/>
              </w:rPr>
              <w:br/>
              <w:t>Инна</w:t>
            </w:r>
            <w:r w:rsidRPr="006772BF">
              <w:rPr>
                <w:rStyle w:val="a5"/>
                <w:sz w:val="24"/>
                <w:szCs w:val="24"/>
              </w:rPr>
              <w:br/>
              <w:t xml:space="preserve">Ивановна </w:t>
            </w:r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ТПСД</w:t>
            </w:r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медицинское 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1984., АГМИ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Врач  акушер-гинеколог 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Высшая категория</w:t>
            </w: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Айдемиров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Адилсолтан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Преподаватель гигиены,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гинетики</w:t>
            </w:r>
            <w:proofErr w:type="spellEnd"/>
          </w:p>
        </w:tc>
        <w:tc>
          <w:tcPr>
            <w:tcW w:w="2139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медицинское </w:t>
            </w:r>
          </w:p>
        </w:tc>
        <w:tc>
          <w:tcPr>
            <w:tcW w:w="168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2012., ГБОУ ВПО АГМА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Врач «Лечебное дело» </w:t>
            </w:r>
          </w:p>
        </w:tc>
        <w:tc>
          <w:tcPr>
            <w:tcW w:w="926" w:type="dxa"/>
          </w:tcPr>
          <w:p w:rsidR="006772BF" w:rsidRPr="006772BF" w:rsidRDefault="006772BF" w:rsidP="006772BF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60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rStyle w:val="a5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pacing w:line="280" w:lineRule="exact"/>
              <w:ind w:left="140"/>
              <w:rPr>
                <w:bCs w:val="0"/>
                <w:sz w:val="24"/>
                <w:szCs w:val="24"/>
              </w:rPr>
            </w:pPr>
            <w:r w:rsidRPr="006772BF">
              <w:rPr>
                <w:bCs w:val="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Сорокина Александра Ивановна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философии, истории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педагогическое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pacing w:line="280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1979г., ДГУ им. В.И.Ленина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Преподаватель истории и обществоведения 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sz w:val="24"/>
                <w:szCs w:val="24"/>
              </w:rPr>
            </w:pPr>
            <w:r w:rsidRPr="006772BF">
              <w:rPr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Джаруллаева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Джамиля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Абдурагимовна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информатики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 педагогическое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2004г. ХПК,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2008г. ДГУ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Учитель математики. 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Учитель Психологии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 xml:space="preserve">12 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pacing w:line="280" w:lineRule="exact"/>
              <w:ind w:left="120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right="-237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Юсупова</w:t>
            </w:r>
            <w:r w:rsidRPr="006772BF">
              <w:rPr>
                <w:rStyle w:val="a5"/>
                <w:sz w:val="24"/>
                <w:szCs w:val="24"/>
              </w:rPr>
              <w:br/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Камиля</w:t>
            </w:r>
            <w:proofErr w:type="spell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rStyle w:val="a5"/>
                <w:sz w:val="24"/>
                <w:szCs w:val="24"/>
              </w:rPr>
              <w:t>Абдулхалыковна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биологии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2001г. ДГПУ,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ГБОУ ВПО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right="-55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Учитель биологии, педагог – психолог; врач- бактериолог  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 xml:space="preserve">15 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pacing w:line="28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Абушева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br/>
              <w:t xml:space="preserve"> Саида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Анварпашаевна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педагогическое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1997г. ХПК 2006г. ДГПУ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математики,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социальный педагог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Дзилиева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Лариса Алексеевна 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педагогическое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1973г, ДГУ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  <w:r w:rsidRPr="006772BF">
              <w:rPr>
                <w:b w:val="0"/>
                <w:sz w:val="24"/>
                <w:szCs w:val="24"/>
              </w:rPr>
              <w:t>Заслуженный учитель РД</w:t>
            </w: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Пахрудинова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Зарема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Фармакология Здоровый человек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и его окружение 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медицинское 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1998г, ДГМА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Врач по специальности «Лечебное дело»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b w:val="0"/>
                <w:bCs w:val="0"/>
                <w:sz w:val="24"/>
                <w:szCs w:val="24"/>
              </w:rPr>
              <w:t>Гусейнова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Патимат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Высшее педагогическое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2005г. ДГПУ</w:t>
            </w:r>
          </w:p>
        </w:tc>
        <w:tc>
          <w:tcPr>
            <w:tcW w:w="2072" w:type="dxa"/>
          </w:tcPr>
          <w:p w:rsidR="006772BF" w:rsidRPr="006772BF" w:rsidRDefault="006772BF" w:rsidP="006772BF">
            <w:pPr>
              <w:pStyle w:val="2"/>
              <w:shd w:val="clear" w:color="auto" w:fill="auto"/>
              <w:spacing w:before="0" w:after="0" w:line="280" w:lineRule="exact"/>
              <w:ind w:left="-74" w:right="-55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Учитель права по специальности «Юриспруденция» 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Джумакаева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lastRenderedPageBreak/>
              <w:t>Фарида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Эльбрусовна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lastRenderedPageBreak/>
              <w:t xml:space="preserve">Специалист </w:t>
            </w:r>
            <w:proofErr w:type="gramStart"/>
            <w:r w:rsidRPr="006772BF">
              <w:rPr>
                <w:rStyle w:val="a5"/>
                <w:sz w:val="24"/>
                <w:szCs w:val="24"/>
              </w:rPr>
              <w:t>по</w:t>
            </w:r>
            <w:proofErr w:type="gramEnd"/>
            <w:r w:rsidRPr="006772BF">
              <w:rPr>
                <w:rStyle w:val="a5"/>
                <w:sz w:val="24"/>
                <w:szCs w:val="24"/>
              </w:rPr>
              <w:t xml:space="preserve"> </w:t>
            </w:r>
            <w:r w:rsidRPr="006772BF">
              <w:rPr>
                <w:rStyle w:val="a5"/>
                <w:sz w:val="24"/>
                <w:szCs w:val="24"/>
              </w:rPr>
              <w:lastRenderedPageBreak/>
              <w:t>кадром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lastRenderedPageBreak/>
              <w:t xml:space="preserve">Средне - </w:t>
            </w:r>
            <w:r w:rsidRPr="006772BF">
              <w:rPr>
                <w:rStyle w:val="a5"/>
                <w:sz w:val="24"/>
                <w:szCs w:val="24"/>
              </w:rPr>
              <w:lastRenderedPageBreak/>
              <w:t xml:space="preserve">специальное 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lastRenderedPageBreak/>
              <w:t xml:space="preserve">2001г. ХАЭК 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Экономика, </w:t>
            </w:r>
            <w:r w:rsidRPr="006772BF">
              <w:rPr>
                <w:rStyle w:val="a5"/>
                <w:sz w:val="24"/>
                <w:szCs w:val="24"/>
              </w:rPr>
              <w:lastRenderedPageBreak/>
              <w:t xml:space="preserve">бухгалтерский учет и  контроль 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r w:rsidRPr="006772BF">
              <w:rPr>
                <w:b w:val="0"/>
                <w:bCs w:val="0"/>
                <w:sz w:val="24"/>
                <w:szCs w:val="24"/>
              </w:rPr>
              <w:t xml:space="preserve">Гусейнова 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Халимат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Методист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Высшее 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2015г. ДГУ 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Экономист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772BF" w:rsidRPr="006772BF" w:rsidTr="006772BF">
        <w:tc>
          <w:tcPr>
            <w:tcW w:w="67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40"/>
              <w:jc w:val="left"/>
              <w:rPr>
                <w:rStyle w:val="a5"/>
                <w:b/>
                <w:sz w:val="24"/>
                <w:szCs w:val="24"/>
              </w:rPr>
            </w:pPr>
            <w:r w:rsidRPr="006772BF">
              <w:rPr>
                <w:rStyle w:val="a5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Акавова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Хадия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772BF">
              <w:rPr>
                <w:b w:val="0"/>
                <w:bCs w:val="0"/>
                <w:sz w:val="24"/>
                <w:szCs w:val="24"/>
              </w:rPr>
              <w:t>Шахсултановна</w:t>
            </w:r>
            <w:proofErr w:type="spellEnd"/>
            <w:r w:rsidRPr="006772B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Бухгалтер</w:t>
            </w:r>
          </w:p>
        </w:tc>
        <w:tc>
          <w:tcPr>
            <w:tcW w:w="2139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0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Средне - специальное</w:t>
            </w:r>
          </w:p>
        </w:tc>
        <w:tc>
          <w:tcPr>
            <w:tcW w:w="168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both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>1984г.  Махачкалинский финансовый техникум</w:t>
            </w:r>
          </w:p>
        </w:tc>
        <w:tc>
          <w:tcPr>
            <w:tcW w:w="2072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rStyle w:val="a5"/>
                <w:sz w:val="24"/>
                <w:szCs w:val="24"/>
              </w:rPr>
            </w:pPr>
            <w:r w:rsidRPr="006772BF">
              <w:rPr>
                <w:rStyle w:val="a5"/>
                <w:sz w:val="24"/>
                <w:szCs w:val="24"/>
              </w:rPr>
              <w:t xml:space="preserve"> Финансист </w:t>
            </w:r>
          </w:p>
        </w:tc>
        <w:tc>
          <w:tcPr>
            <w:tcW w:w="926" w:type="dxa"/>
          </w:tcPr>
          <w:p w:rsidR="006772BF" w:rsidRPr="006772BF" w:rsidRDefault="006772BF" w:rsidP="00E94C3C">
            <w:pPr>
              <w:rPr>
                <w:rStyle w:val="a5"/>
                <w:rFonts w:eastAsia="Courier New"/>
                <w:b w:val="0"/>
                <w:bCs w:val="0"/>
                <w:sz w:val="24"/>
                <w:szCs w:val="24"/>
              </w:rPr>
            </w:pPr>
            <w:r w:rsidRPr="006772BF">
              <w:rPr>
                <w:rStyle w:val="a5"/>
                <w:rFonts w:eastAsia="Courier New"/>
                <w:b w:val="0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</w:tcPr>
          <w:p w:rsidR="006772BF" w:rsidRPr="006772BF" w:rsidRDefault="006772BF" w:rsidP="00E94C3C">
            <w:pPr>
              <w:pStyle w:val="2"/>
              <w:shd w:val="clear" w:color="auto" w:fill="auto"/>
              <w:spacing w:before="0" w:after="0" w:line="280" w:lineRule="exact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B2363D" w:rsidRDefault="00B2363D"/>
    <w:sectPr w:rsidR="00B2363D" w:rsidSect="006772BF">
      <w:pgSz w:w="16838" w:h="11906" w:orient="landscape"/>
      <w:pgMar w:top="709" w:right="1134" w:bottom="1701" w:left="1134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6772BF"/>
    <w:rsid w:val="000B192F"/>
    <w:rsid w:val="001F7A2D"/>
    <w:rsid w:val="00400B18"/>
    <w:rsid w:val="005D7028"/>
    <w:rsid w:val="006772BF"/>
    <w:rsid w:val="007850AA"/>
    <w:rsid w:val="00846B76"/>
    <w:rsid w:val="009734FF"/>
    <w:rsid w:val="00974E7C"/>
    <w:rsid w:val="00B2363D"/>
    <w:rsid w:val="00B9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772BF"/>
    <w:rPr>
      <w:rFonts w:eastAsia="Times New Roman"/>
      <w:b/>
      <w:bCs/>
      <w:spacing w:val="-10"/>
      <w:sz w:val="42"/>
      <w:szCs w:val="42"/>
      <w:shd w:val="clear" w:color="auto" w:fill="FFFFFF"/>
    </w:rPr>
  </w:style>
  <w:style w:type="character" w:customStyle="1" w:styleId="a3">
    <w:name w:val="Основной текст_"/>
    <w:basedOn w:val="a0"/>
    <w:link w:val="2"/>
    <w:rsid w:val="006772BF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772BF"/>
    <w:pPr>
      <w:widowControl w:val="0"/>
      <w:shd w:val="clear" w:color="auto" w:fill="FFFFFF"/>
      <w:spacing w:after="360" w:line="0" w:lineRule="atLeast"/>
      <w:jc w:val="center"/>
      <w:outlineLvl w:val="0"/>
    </w:pPr>
    <w:rPr>
      <w:rFonts w:eastAsia="Times New Roman"/>
      <w:b/>
      <w:bCs/>
      <w:spacing w:val="-10"/>
      <w:sz w:val="42"/>
      <w:szCs w:val="42"/>
    </w:rPr>
  </w:style>
  <w:style w:type="paragraph" w:customStyle="1" w:styleId="2">
    <w:name w:val="Основной текст2"/>
    <w:basedOn w:val="a"/>
    <w:link w:val="a3"/>
    <w:rsid w:val="006772BF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677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Не полужирный"/>
    <w:basedOn w:val="a3"/>
    <w:rsid w:val="006772BF"/>
    <w:rPr>
      <w:b/>
      <w:bCs/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1"/>
    <w:basedOn w:val="a3"/>
    <w:rsid w:val="006772BF"/>
    <w:rPr>
      <w:b/>
      <w:bC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2017-01-18T07:18:00Z</cp:lastPrinted>
  <dcterms:created xsi:type="dcterms:W3CDTF">2017-01-18T07:19:00Z</dcterms:created>
  <dcterms:modified xsi:type="dcterms:W3CDTF">2017-01-18T07:19:00Z</dcterms:modified>
</cp:coreProperties>
</file>