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93" w:rsidRDefault="00FF1E93" w:rsidP="00FF1E93">
      <w:pPr>
        <w:pStyle w:val="af1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7E7DE7" w:rsidRPr="00C75277" w:rsidRDefault="007E7DE7" w:rsidP="007E7DE7">
      <w:pPr>
        <w:jc w:val="center"/>
        <w:rPr>
          <w:bCs/>
          <w:sz w:val="28"/>
          <w:szCs w:val="28"/>
        </w:rPr>
      </w:pPr>
    </w:p>
    <w:p w:rsidR="007E7DE7" w:rsidRPr="00C75277" w:rsidRDefault="007E7DE7" w:rsidP="007E7DE7">
      <w:pPr>
        <w:jc w:val="center"/>
        <w:rPr>
          <w:b/>
          <w:caps/>
          <w:sz w:val="28"/>
          <w:szCs w:val="28"/>
        </w:rPr>
      </w:pPr>
    </w:p>
    <w:tbl>
      <w:tblPr>
        <w:tblW w:w="10173" w:type="dxa"/>
        <w:tblLook w:val="00A0"/>
      </w:tblPr>
      <w:tblGrid>
        <w:gridCol w:w="10173"/>
      </w:tblGrid>
      <w:tr w:rsidR="007E7DE7" w:rsidRPr="00E6506D" w:rsidTr="007E7DE7">
        <w:trPr>
          <w:trHeight w:val="243"/>
        </w:trPr>
        <w:tc>
          <w:tcPr>
            <w:tcW w:w="10173" w:type="dxa"/>
          </w:tcPr>
          <w:p w:rsidR="007E7DE7" w:rsidRPr="00E6506D" w:rsidRDefault="007E7DE7" w:rsidP="007E7DE7">
            <w:pPr>
              <w:jc w:val="right"/>
              <w:rPr>
                <w:b/>
                <w:szCs w:val="28"/>
              </w:rPr>
            </w:pPr>
          </w:p>
        </w:tc>
      </w:tr>
      <w:tr w:rsidR="007E7DE7" w:rsidRPr="00E6506D" w:rsidTr="007E7DE7">
        <w:trPr>
          <w:trHeight w:val="633"/>
        </w:trPr>
        <w:tc>
          <w:tcPr>
            <w:tcW w:w="10173" w:type="dxa"/>
          </w:tcPr>
          <w:p w:rsidR="007E7DE7" w:rsidRPr="00E6506D" w:rsidRDefault="007E7DE7" w:rsidP="007E7DE7">
            <w:pPr>
              <w:jc w:val="right"/>
              <w:rPr>
                <w:b/>
                <w:szCs w:val="28"/>
              </w:rPr>
            </w:pPr>
          </w:p>
        </w:tc>
      </w:tr>
    </w:tbl>
    <w:p w:rsidR="007E7DE7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7E7DE7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7E7DE7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7E7DE7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BF2461" w:rsidRDefault="00BF2461" w:rsidP="007E7DE7">
      <w:pPr>
        <w:shd w:val="clear" w:color="auto" w:fill="FFFFFF"/>
        <w:jc w:val="center"/>
        <w:rPr>
          <w:b/>
          <w:szCs w:val="28"/>
        </w:rPr>
      </w:pPr>
    </w:p>
    <w:p w:rsidR="00BF2461" w:rsidRDefault="00BF2461" w:rsidP="007E7DE7">
      <w:pPr>
        <w:shd w:val="clear" w:color="auto" w:fill="FFFFFF"/>
        <w:jc w:val="center"/>
        <w:rPr>
          <w:b/>
          <w:szCs w:val="28"/>
        </w:rPr>
      </w:pPr>
    </w:p>
    <w:p w:rsidR="00BF2461" w:rsidRDefault="00BF2461" w:rsidP="007E7DE7">
      <w:pPr>
        <w:shd w:val="clear" w:color="auto" w:fill="FFFFFF"/>
        <w:jc w:val="center"/>
        <w:rPr>
          <w:b/>
          <w:szCs w:val="28"/>
        </w:rPr>
      </w:pPr>
    </w:p>
    <w:p w:rsidR="00BF2461" w:rsidRDefault="00BF2461" w:rsidP="007E7DE7">
      <w:pPr>
        <w:shd w:val="clear" w:color="auto" w:fill="FFFFFF"/>
        <w:jc w:val="center"/>
        <w:rPr>
          <w:b/>
          <w:szCs w:val="28"/>
        </w:rPr>
      </w:pPr>
    </w:p>
    <w:p w:rsidR="00BF2461" w:rsidRDefault="00BF2461" w:rsidP="007E7DE7">
      <w:pPr>
        <w:shd w:val="clear" w:color="auto" w:fill="FFFFFF"/>
        <w:jc w:val="center"/>
        <w:rPr>
          <w:b/>
          <w:szCs w:val="28"/>
        </w:rPr>
      </w:pPr>
    </w:p>
    <w:p w:rsidR="007E7DE7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7E7DE7" w:rsidRPr="00637521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7E7DE7" w:rsidRPr="00FF1E93" w:rsidRDefault="007E7DE7" w:rsidP="007E7DE7">
      <w:pPr>
        <w:shd w:val="clear" w:color="auto" w:fill="FFFFFF"/>
        <w:jc w:val="center"/>
        <w:rPr>
          <w:sz w:val="28"/>
          <w:szCs w:val="28"/>
        </w:rPr>
      </w:pPr>
      <w:r w:rsidRPr="00FF1E93">
        <w:rPr>
          <w:sz w:val="28"/>
          <w:szCs w:val="28"/>
        </w:rPr>
        <w:t>РАБОЧАЯ  ПРОГРАММА УЧЕБНОЙ ДИСЦИПЛИНЫ</w:t>
      </w:r>
    </w:p>
    <w:p w:rsidR="007E7DE7" w:rsidRPr="00FF1E93" w:rsidRDefault="007E7DE7" w:rsidP="007E7DE7">
      <w:pPr>
        <w:shd w:val="clear" w:color="auto" w:fill="FFFFFF"/>
        <w:jc w:val="center"/>
        <w:rPr>
          <w:szCs w:val="28"/>
        </w:rPr>
      </w:pPr>
    </w:p>
    <w:p w:rsidR="005F4B6C" w:rsidRPr="00FF1E93" w:rsidRDefault="004F2247" w:rsidP="005F4B6C">
      <w:pPr>
        <w:jc w:val="center"/>
        <w:rPr>
          <w:bCs/>
          <w:sz w:val="28"/>
          <w:szCs w:val="28"/>
        </w:rPr>
      </w:pPr>
      <w:r w:rsidRPr="00FF1E93">
        <w:rPr>
          <w:bCs/>
          <w:sz w:val="28"/>
          <w:szCs w:val="28"/>
        </w:rPr>
        <w:t>ОП 0</w:t>
      </w:r>
      <w:r w:rsidR="00C52DE4" w:rsidRPr="00FF1E93">
        <w:rPr>
          <w:bCs/>
          <w:sz w:val="28"/>
          <w:szCs w:val="28"/>
        </w:rPr>
        <w:t>1</w:t>
      </w:r>
      <w:r w:rsidR="005F4B6C" w:rsidRPr="00FF1E93">
        <w:rPr>
          <w:bCs/>
          <w:sz w:val="28"/>
          <w:szCs w:val="28"/>
        </w:rPr>
        <w:t xml:space="preserve"> Основы латинского языка с медицинской терминологией</w:t>
      </w:r>
    </w:p>
    <w:p w:rsidR="005F4B6C" w:rsidRPr="007E7DE7" w:rsidRDefault="005F4B6C" w:rsidP="005F4B6C">
      <w:pPr>
        <w:jc w:val="center"/>
        <w:rPr>
          <w:bCs/>
          <w:sz w:val="28"/>
          <w:szCs w:val="28"/>
        </w:rPr>
      </w:pPr>
    </w:p>
    <w:p w:rsidR="007E7DE7" w:rsidRPr="002C7E34" w:rsidRDefault="007E7DE7" w:rsidP="007E7DE7">
      <w:pPr>
        <w:ind w:firstLine="142"/>
        <w:jc w:val="center"/>
        <w:rPr>
          <w:sz w:val="28"/>
          <w:szCs w:val="28"/>
        </w:rPr>
      </w:pPr>
      <w:r w:rsidRPr="002C7E34">
        <w:rPr>
          <w:sz w:val="28"/>
          <w:szCs w:val="28"/>
        </w:rPr>
        <w:t>для специальности  3</w:t>
      </w:r>
      <w:r w:rsidR="00F64FEF" w:rsidRPr="002C7E34">
        <w:rPr>
          <w:sz w:val="28"/>
          <w:szCs w:val="28"/>
        </w:rPr>
        <w:t>1</w:t>
      </w:r>
      <w:r w:rsidRPr="002C7E34">
        <w:rPr>
          <w:sz w:val="28"/>
          <w:szCs w:val="28"/>
        </w:rPr>
        <w:t>.02.0</w:t>
      </w:r>
      <w:r w:rsidR="00F64FEF" w:rsidRPr="002C7E34">
        <w:rPr>
          <w:sz w:val="28"/>
          <w:szCs w:val="28"/>
        </w:rPr>
        <w:t>2</w:t>
      </w:r>
      <w:r w:rsidRPr="002C7E34">
        <w:rPr>
          <w:sz w:val="28"/>
          <w:szCs w:val="28"/>
        </w:rPr>
        <w:t xml:space="preserve"> </w:t>
      </w:r>
      <w:r w:rsidR="00F64FEF" w:rsidRPr="002C7E34">
        <w:rPr>
          <w:sz w:val="28"/>
          <w:szCs w:val="28"/>
        </w:rPr>
        <w:t>Акушерское</w:t>
      </w:r>
      <w:r w:rsidRPr="002C7E34">
        <w:rPr>
          <w:sz w:val="28"/>
          <w:szCs w:val="28"/>
        </w:rPr>
        <w:t xml:space="preserve"> дело </w:t>
      </w:r>
    </w:p>
    <w:p w:rsidR="007E7DE7" w:rsidRPr="002C7E34" w:rsidRDefault="007E7DE7" w:rsidP="007E7DE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b/>
          <w:color w:val="000000"/>
          <w:sz w:val="28"/>
          <w:szCs w:val="28"/>
        </w:rPr>
      </w:pPr>
    </w:p>
    <w:p w:rsidR="007E7DE7" w:rsidRPr="002C7E34" w:rsidRDefault="007E7DE7" w:rsidP="007E7DE7">
      <w:pPr>
        <w:jc w:val="center"/>
        <w:rPr>
          <w:sz w:val="28"/>
          <w:szCs w:val="28"/>
        </w:rPr>
      </w:pPr>
      <w:r w:rsidRPr="002C7E34">
        <w:rPr>
          <w:sz w:val="28"/>
          <w:szCs w:val="28"/>
        </w:rPr>
        <w:t xml:space="preserve">Квалификация – </w:t>
      </w:r>
      <w:r w:rsidR="00F64FEF" w:rsidRPr="002C7E34">
        <w:rPr>
          <w:sz w:val="28"/>
          <w:szCs w:val="28"/>
        </w:rPr>
        <w:t>акушер</w:t>
      </w:r>
      <w:r w:rsidRPr="002C7E34">
        <w:rPr>
          <w:sz w:val="28"/>
          <w:szCs w:val="28"/>
        </w:rPr>
        <w:t xml:space="preserve">/ </w:t>
      </w:r>
      <w:r w:rsidR="00F64FEF" w:rsidRPr="002C7E34">
        <w:rPr>
          <w:sz w:val="28"/>
          <w:szCs w:val="28"/>
        </w:rPr>
        <w:t>акушерка</w:t>
      </w:r>
    </w:p>
    <w:p w:rsidR="005F4B6C" w:rsidRPr="002C7E34" w:rsidRDefault="005F4B6C" w:rsidP="005F4B6C">
      <w:pPr>
        <w:spacing w:line="360" w:lineRule="auto"/>
        <w:jc w:val="center"/>
        <w:rPr>
          <w:b/>
          <w:bCs/>
          <w:sz w:val="28"/>
          <w:szCs w:val="28"/>
        </w:rPr>
      </w:pPr>
    </w:p>
    <w:p w:rsidR="005F4B6C" w:rsidRDefault="005F4B6C" w:rsidP="005F4B6C">
      <w:pPr>
        <w:jc w:val="center"/>
        <w:rPr>
          <w:bCs/>
          <w:sz w:val="28"/>
          <w:szCs w:val="28"/>
        </w:rPr>
      </w:pPr>
    </w:p>
    <w:p w:rsidR="005F4B6C" w:rsidRDefault="005F4B6C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FF1E93" w:rsidRDefault="00FF1E93" w:rsidP="000F1C3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FF1E93" w:rsidRDefault="00FF1E93" w:rsidP="000F1C3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FF1E93" w:rsidRDefault="00FF1E93" w:rsidP="000F1C3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0F1C34" w:rsidRPr="00FF1E93" w:rsidRDefault="000F1C34" w:rsidP="000F1C3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  <w:r w:rsidRPr="00FF1E93">
        <w:rPr>
          <w:sz w:val="28"/>
          <w:szCs w:val="28"/>
        </w:rPr>
        <w:t xml:space="preserve">ХАСАВЮРТ – 2016 г. </w:t>
      </w: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5F4B6C" w:rsidRDefault="005F4B6C" w:rsidP="005F4B6C">
      <w:pPr>
        <w:jc w:val="center"/>
        <w:rPr>
          <w:bCs/>
          <w:sz w:val="28"/>
          <w:szCs w:val="28"/>
        </w:rPr>
      </w:pPr>
    </w:p>
    <w:tbl>
      <w:tblPr>
        <w:tblpPr w:leftFromText="180" w:rightFromText="180" w:horzAnchor="margin" w:tblpX="-459" w:tblpY="660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84"/>
        <w:gridCol w:w="4960"/>
      </w:tblGrid>
      <w:tr w:rsidR="006D461A" w:rsidRPr="00547A20" w:rsidTr="0077778F">
        <w:trPr>
          <w:trHeight w:val="1799"/>
        </w:trPr>
        <w:tc>
          <w:tcPr>
            <w:tcW w:w="5211" w:type="dxa"/>
          </w:tcPr>
          <w:p w:rsidR="006D461A" w:rsidRPr="006D461A" w:rsidRDefault="006D461A" w:rsidP="0077778F">
            <w:pPr>
              <w:rPr>
                <w:sz w:val="28"/>
                <w:szCs w:val="28"/>
              </w:rPr>
            </w:pPr>
            <w:proofErr w:type="gramStart"/>
            <w:r w:rsidRPr="006D461A">
              <w:rPr>
                <w:sz w:val="28"/>
                <w:szCs w:val="28"/>
              </w:rPr>
              <w:t>Одобрена</w:t>
            </w:r>
            <w:proofErr w:type="gramEnd"/>
            <w:r w:rsidRPr="006D461A">
              <w:rPr>
                <w:sz w:val="28"/>
                <w:szCs w:val="28"/>
              </w:rPr>
              <w:t xml:space="preserve"> цикловой методической комиссией дисциплин </w:t>
            </w:r>
            <w:proofErr w:type="spellStart"/>
            <w:r w:rsidRPr="006D461A">
              <w:rPr>
                <w:sz w:val="28"/>
                <w:szCs w:val="28"/>
              </w:rPr>
              <w:t>общепрофессионального</w:t>
            </w:r>
            <w:proofErr w:type="spellEnd"/>
            <w:r w:rsidRPr="006D461A">
              <w:rPr>
                <w:sz w:val="28"/>
                <w:szCs w:val="28"/>
              </w:rPr>
              <w:t xml:space="preserve"> цикла</w:t>
            </w:r>
          </w:p>
          <w:p w:rsidR="006D461A" w:rsidRPr="006D461A" w:rsidRDefault="006D461A" w:rsidP="0077778F">
            <w:pPr>
              <w:rPr>
                <w:sz w:val="28"/>
                <w:szCs w:val="28"/>
              </w:rPr>
            </w:pPr>
          </w:p>
          <w:p w:rsidR="0077778F" w:rsidRPr="0077778F" w:rsidRDefault="0077778F" w:rsidP="0077778F">
            <w:pPr>
              <w:spacing w:line="360" w:lineRule="auto"/>
              <w:rPr>
                <w:sz w:val="28"/>
                <w:szCs w:val="28"/>
              </w:rPr>
            </w:pPr>
            <w:r w:rsidRPr="0077778F">
              <w:rPr>
                <w:sz w:val="28"/>
                <w:szCs w:val="28"/>
              </w:rPr>
              <w:t>Протокол № 1 от «05»сентября 2016года.</w:t>
            </w:r>
          </w:p>
          <w:p w:rsidR="006D461A" w:rsidRPr="006D461A" w:rsidRDefault="006D461A" w:rsidP="0077778F">
            <w:pPr>
              <w:rPr>
                <w:sz w:val="28"/>
                <w:szCs w:val="28"/>
              </w:rPr>
            </w:pPr>
            <w:r w:rsidRPr="006D461A">
              <w:rPr>
                <w:sz w:val="28"/>
                <w:szCs w:val="28"/>
              </w:rPr>
              <w:t xml:space="preserve">Председатель ЦМК </w:t>
            </w:r>
            <w:r w:rsidR="00BF2461">
              <w:rPr>
                <w:sz w:val="28"/>
                <w:szCs w:val="28"/>
              </w:rPr>
              <w:t xml:space="preserve"> - Юсупова К.А.</w:t>
            </w:r>
            <w:r w:rsidRPr="006D461A">
              <w:rPr>
                <w:sz w:val="28"/>
                <w:szCs w:val="28"/>
              </w:rPr>
              <w:t xml:space="preserve"> </w:t>
            </w:r>
          </w:p>
          <w:p w:rsidR="006D461A" w:rsidRPr="006D461A" w:rsidRDefault="006D461A" w:rsidP="0077778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6D461A" w:rsidRPr="00860159" w:rsidRDefault="006D461A" w:rsidP="0077778F">
            <w:pPr>
              <w:spacing w:before="100" w:beforeAutospacing="1" w:after="100" w:afterAutospacing="1"/>
              <w:ind w:firstLine="34"/>
            </w:pPr>
          </w:p>
        </w:tc>
        <w:tc>
          <w:tcPr>
            <w:tcW w:w="4960" w:type="dxa"/>
          </w:tcPr>
          <w:p w:rsidR="006D461A" w:rsidRPr="006D461A" w:rsidRDefault="006D461A" w:rsidP="0077778F">
            <w:pPr>
              <w:rPr>
                <w:sz w:val="28"/>
                <w:szCs w:val="28"/>
              </w:rPr>
            </w:pPr>
            <w:r w:rsidRPr="006D461A">
              <w:rPr>
                <w:sz w:val="28"/>
                <w:szCs w:val="28"/>
              </w:rPr>
              <w:t>Рабочая  программа учебной дисциплины</w:t>
            </w:r>
            <w:r w:rsidRPr="006D461A">
              <w:rPr>
                <w:caps/>
                <w:sz w:val="28"/>
                <w:szCs w:val="28"/>
              </w:rPr>
              <w:t xml:space="preserve"> </w:t>
            </w:r>
            <w:r w:rsidRPr="006D461A">
              <w:rPr>
                <w:sz w:val="28"/>
                <w:szCs w:val="28"/>
              </w:rPr>
              <w:t>разработана в соответствии с  Федеральным государственным образовательным стандартом среднего профессионального образования (далее – СПО)  по специальности 3</w:t>
            </w:r>
            <w:r w:rsidR="00F64FEF">
              <w:rPr>
                <w:sz w:val="28"/>
                <w:szCs w:val="28"/>
              </w:rPr>
              <w:t>1</w:t>
            </w:r>
            <w:r w:rsidRPr="006D461A">
              <w:rPr>
                <w:sz w:val="28"/>
                <w:szCs w:val="28"/>
              </w:rPr>
              <w:t>.02.0</w:t>
            </w:r>
            <w:r w:rsidR="00F64FEF">
              <w:rPr>
                <w:sz w:val="28"/>
                <w:szCs w:val="28"/>
              </w:rPr>
              <w:t>2</w:t>
            </w:r>
            <w:r w:rsidRPr="006D461A">
              <w:rPr>
                <w:sz w:val="28"/>
                <w:szCs w:val="28"/>
              </w:rPr>
              <w:t xml:space="preserve">. </w:t>
            </w:r>
            <w:r w:rsidR="00F64FEF">
              <w:rPr>
                <w:sz w:val="28"/>
                <w:szCs w:val="28"/>
              </w:rPr>
              <w:t>Акушерс</w:t>
            </w:r>
            <w:r w:rsidRPr="006D461A">
              <w:rPr>
                <w:sz w:val="28"/>
                <w:szCs w:val="28"/>
              </w:rPr>
              <w:t>кое дело  (базовой подготовки)</w:t>
            </w:r>
          </w:p>
        </w:tc>
      </w:tr>
    </w:tbl>
    <w:p w:rsidR="005F4B6C" w:rsidRDefault="005F4B6C" w:rsidP="005F4B6C">
      <w:pPr>
        <w:ind w:firstLine="680"/>
        <w:outlineLvl w:val="0"/>
        <w:rPr>
          <w:b/>
          <w:sz w:val="28"/>
          <w:szCs w:val="28"/>
        </w:rPr>
      </w:pPr>
    </w:p>
    <w:p w:rsidR="006F7C89" w:rsidRDefault="006F7C89" w:rsidP="006F7C89">
      <w:pPr>
        <w:jc w:val="center"/>
        <w:rPr>
          <w:b/>
          <w:sz w:val="28"/>
          <w:szCs w:val="28"/>
        </w:rPr>
      </w:pPr>
    </w:p>
    <w:p w:rsidR="006F7C89" w:rsidRDefault="006F7C89" w:rsidP="006F7C89">
      <w:pPr>
        <w:ind w:firstLine="680"/>
        <w:jc w:val="center"/>
        <w:outlineLvl w:val="0"/>
        <w:rPr>
          <w:b/>
          <w:sz w:val="28"/>
          <w:szCs w:val="28"/>
        </w:rPr>
      </w:pPr>
    </w:p>
    <w:p w:rsidR="006D461A" w:rsidRDefault="006F7C89" w:rsidP="006F7C89">
      <w:pPr>
        <w:ind w:firstLine="68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77778F" w:rsidRDefault="0077778F" w:rsidP="0077778F">
      <w:pPr>
        <w:jc w:val="both"/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  <w:lang w:eastAsia="uk-UA"/>
        </w:rPr>
        <w:t>НАНОПО «</w:t>
      </w:r>
      <w:r w:rsidRPr="000B16DD">
        <w:rPr>
          <w:sz w:val="28"/>
          <w:szCs w:val="28"/>
        </w:rPr>
        <w:t xml:space="preserve">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t xml:space="preserve">   </w:t>
      </w:r>
    </w:p>
    <w:p w:rsidR="0077778F" w:rsidRDefault="0077778F" w:rsidP="0077778F">
      <w:pPr>
        <w:jc w:val="both"/>
      </w:pPr>
    </w:p>
    <w:p w:rsidR="0077778F" w:rsidRPr="007E2FFB" w:rsidRDefault="0077778F" w:rsidP="0077778F">
      <w:pPr>
        <w:jc w:val="both"/>
      </w:pPr>
      <w:r w:rsidRPr="007E2FFB">
        <w:t xml:space="preserve">                                                            </w:t>
      </w:r>
    </w:p>
    <w:p w:rsidR="0077778F" w:rsidRPr="00FF1E93" w:rsidRDefault="0077778F" w:rsidP="00AD5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r w:rsidR="007A6431" w:rsidRPr="00FF1E93">
        <w:rPr>
          <w:rStyle w:val="af0"/>
          <w:i w:val="0"/>
          <w:sz w:val="28"/>
          <w:szCs w:val="28"/>
        </w:rPr>
        <w:t xml:space="preserve">Фролова Татьяна Михайловна - </w:t>
      </w:r>
      <w:r w:rsidRPr="00FF1E93">
        <w:rPr>
          <w:rStyle w:val="af0"/>
          <w:i w:val="0"/>
          <w:sz w:val="28"/>
          <w:szCs w:val="28"/>
        </w:rPr>
        <w:t>преподаватель</w:t>
      </w:r>
      <w:r w:rsidR="007A6431" w:rsidRPr="00FF1E93">
        <w:rPr>
          <w:rStyle w:val="af0"/>
          <w:i w:val="0"/>
          <w:sz w:val="28"/>
          <w:szCs w:val="28"/>
        </w:rPr>
        <w:t xml:space="preserve"> Медицинского колледжа.</w:t>
      </w:r>
      <w:r w:rsidRPr="00FF1E93">
        <w:rPr>
          <w:rStyle w:val="af0"/>
          <w:i w:val="0"/>
          <w:sz w:val="28"/>
          <w:szCs w:val="28"/>
        </w:rPr>
        <w:t xml:space="preserve"> </w:t>
      </w:r>
    </w:p>
    <w:p w:rsidR="0077778F" w:rsidRPr="00FF1E93" w:rsidRDefault="0077778F" w:rsidP="007777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F7C89" w:rsidRDefault="006F7C89" w:rsidP="0077778F">
      <w:pPr>
        <w:ind w:firstLine="6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6F7C89" w:rsidRDefault="006F7C89" w:rsidP="006F7C89">
      <w:pPr>
        <w:ind w:firstLine="680"/>
        <w:jc w:val="center"/>
        <w:rPr>
          <w:b/>
          <w:sz w:val="28"/>
          <w:szCs w:val="28"/>
        </w:rPr>
      </w:pPr>
    </w:p>
    <w:tbl>
      <w:tblPr>
        <w:tblW w:w="10089" w:type="dxa"/>
        <w:tblLook w:val="01E0"/>
      </w:tblPr>
      <w:tblGrid>
        <w:gridCol w:w="9108"/>
        <w:gridCol w:w="981"/>
      </w:tblGrid>
      <w:tr w:rsidR="006F7C89">
        <w:trPr>
          <w:cantSplit/>
          <w:trHeight w:val="158"/>
        </w:trPr>
        <w:tc>
          <w:tcPr>
            <w:tcW w:w="9108" w:type="dxa"/>
            <w:vMerge w:val="restart"/>
          </w:tcPr>
          <w:p w:rsidR="006F7C89" w:rsidRDefault="006F7C89" w:rsidP="00627596">
            <w:pPr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ПАСПОРТ РАБОЧЕЙ ПРОГРАММЫ УЧЕБНОЙ ДИСЦИПЛИНЫ.</w:t>
            </w:r>
          </w:p>
          <w:p w:rsidR="006F7C89" w:rsidRDefault="006F7C89" w:rsidP="00627596">
            <w:pPr>
              <w:jc w:val="both"/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СТРУКТУРА И  СОДЕРЖАНИЕ УЧЕБНОЙ ДИСЦИПЛИНЫ </w:t>
            </w:r>
          </w:p>
          <w:p w:rsidR="006F7C89" w:rsidRDefault="006F7C89" w:rsidP="00627596">
            <w:pPr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УСЛОВИЯ РЕАЛИЗАЦИИ РАБОЧЕЙ ПРОГРАММЫ УЧЕБНОЙ ДИСЦИПЛИНЫ </w:t>
            </w:r>
          </w:p>
          <w:p w:rsidR="006F7C89" w:rsidRDefault="006F7C89" w:rsidP="00627596">
            <w:pPr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КОНТРОЛЬ И ОЦЕНКА РЕЗУЛЬТАТОВ ОСВОЕНИЯ УЧЕБНОЙ ДИСЦИПЛИНЫ </w:t>
            </w:r>
          </w:p>
        </w:tc>
        <w:tc>
          <w:tcPr>
            <w:tcW w:w="981" w:type="dxa"/>
          </w:tcPr>
          <w:p w:rsidR="006F7C89" w:rsidRDefault="006F7C89" w:rsidP="006275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6F7C89">
        <w:trPr>
          <w:cantSplit/>
          <w:trHeight w:val="157"/>
        </w:trPr>
        <w:tc>
          <w:tcPr>
            <w:tcW w:w="9108" w:type="dxa"/>
            <w:vMerge/>
          </w:tcPr>
          <w:p w:rsidR="006F7C89" w:rsidRDefault="006F7C89" w:rsidP="00627596">
            <w:pPr>
              <w:tabs>
                <w:tab w:val="right" w:pos="963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11</w:t>
            </w: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6F7C89" w:rsidRDefault="006F7C89" w:rsidP="006F7C89">
      <w:pPr>
        <w:jc w:val="center"/>
        <w:rPr>
          <w:sz w:val="28"/>
          <w:szCs w:val="28"/>
        </w:rPr>
      </w:pPr>
    </w:p>
    <w:p w:rsidR="006F7C89" w:rsidRDefault="006F7C89" w:rsidP="006F7C8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:rsidR="006F7C89" w:rsidRPr="00FA5C38" w:rsidRDefault="006F7C89" w:rsidP="006F7C89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</w:t>
      </w:r>
      <w:r>
        <w:rPr>
          <w:caps/>
          <w:sz w:val="28"/>
          <w:szCs w:val="28"/>
        </w:rPr>
        <w:t xml:space="preserve">. </w:t>
      </w:r>
      <w:r>
        <w:rPr>
          <w:b/>
          <w:caps/>
          <w:sz w:val="28"/>
          <w:szCs w:val="28"/>
        </w:rPr>
        <w:t xml:space="preserve">ПаСПОРТ РАБОЧЕЙ ПРОГРАММЫ </w:t>
      </w:r>
      <w:r>
        <w:rPr>
          <w:b/>
          <w:sz w:val="28"/>
          <w:szCs w:val="28"/>
        </w:rPr>
        <w:t>УЧЕБНОЙ ДИСЦИПЛИНЫ</w:t>
      </w:r>
    </w:p>
    <w:p w:rsidR="006F7C89" w:rsidRDefault="006F7C89" w:rsidP="006F7C89">
      <w:pPr>
        <w:jc w:val="both"/>
        <w:rPr>
          <w:sz w:val="28"/>
          <w:szCs w:val="28"/>
          <w:vertAlign w:val="superscript"/>
        </w:rPr>
      </w:pPr>
    </w:p>
    <w:p w:rsidR="006F7C89" w:rsidRDefault="006F7C89" w:rsidP="006F7C89">
      <w:pPr>
        <w:rPr>
          <w:sz w:val="28"/>
          <w:szCs w:val="28"/>
        </w:rPr>
      </w:pPr>
      <w:r>
        <w:rPr>
          <w:sz w:val="28"/>
          <w:szCs w:val="28"/>
        </w:rPr>
        <w:t xml:space="preserve">            «Основы латинского языка с медицинской терминологией»</w:t>
      </w:r>
    </w:p>
    <w:p w:rsidR="006F7C89" w:rsidRDefault="006F7C89" w:rsidP="006F7C89">
      <w:pPr>
        <w:jc w:val="center"/>
        <w:rPr>
          <w:sz w:val="28"/>
          <w:szCs w:val="28"/>
        </w:rPr>
      </w:pPr>
    </w:p>
    <w:p w:rsidR="006F7C89" w:rsidRDefault="006F7C89" w:rsidP="006F7C89">
      <w:p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6F7C89" w:rsidRPr="00F64FEF" w:rsidRDefault="006F7C89" w:rsidP="00C75277">
      <w:pPr>
        <w:ind w:firstLine="708"/>
        <w:jc w:val="both"/>
        <w:rPr>
          <w:b/>
          <w:color w:val="000000"/>
          <w:sz w:val="32"/>
          <w:szCs w:val="32"/>
        </w:rPr>
      </w:pPr>
      <w:r>
        <w:rPr>
          <w:sz w:val="28"/>
          <w:szCs w:val="28"/>
        </w:rPr>
        <w:t>Рабочая</w:t>
      </w:r>
      <w:r w:rsidRPr="006A2929">
        <w:rPr>
          <w:sz w:val="28"/>
          <w:szCs w:val="28"/>
        </w:rPr>
        <w:t xml:space="preserve"> программа </w:t>
      </w:r>
      <w:r>
        <w:rPr>
          <w:sz w:val="28"/>
          <w:szCs w:val="28"/>
        </w:rPr>
        <w:t>учебной дисциплины</w:t>
      </w:r>
      <w:r w:rsidRPr="006A2929">
        <w:rPr>
          <w:sz w:val="28"/>
          <w:szCs w:val="28"/>
        </w:rPr>
        <w:t xml:space="preserve"> является частью </w:t>
      </w:r>
      <w:r w:rsidR="00C624A2">
        <w:rPr>
          <w:sz w:val="28"/>
          <w:szCs w:val="28"/>
        </w:rPr>
        <w:t>п</w:t>
      </w:r>
      <w:r w:rsidR="00C624A2" w:rsidRPr="006A2929">
        <w:rPr>
          <w:sz w:val="28"/>
          <w:szCs w:val="28"/>
        </w:rPr>
        <w:t>рограммы</w:t>
      </w:r>
      <w:r w:rsidR="00C624A2">
        <w:rPr>
          <w:sz w:val="28"/>
          <w:szCs w:val="28"/>
        </w:rPr>
        <w:t xml:space="preserve"> подготовки специалистов среднего звена</w:t>
      </w:r>
      <w:r w:rsidR="00C624A2" w:rsidRPr="006A2929">
        <w:rPr>
          <w:sz w:val="28"/>
          <w:szCs w:val="28"/>
        </w:rPr>
        <w:t xml:space="preserve"> </w:t>
      </w:r>
      <w:r w:rsidRPr="006A2929">
        <w:rPr>
          <w:sz w:val="28"/>
          <w:szCs w:val="28"/>
        </w:rPr>
        <w:t>в соответствии с ФГОС по специальностям СПО:</w:t>
      </w:r>
      <w:r w:rsidR="00C75277">
        <w:rPr>
          <w:sz w:val="28"/>
          <w:szCs w:val="28"/>
        </w:rPr>
        <w:t xml:space="preserve"> </w:t>
      </w:r>
      <w:r w:rsidRPr="00566A9A">
        <w:rPr>
          <w:b/>
          <w:color w:val="000000"/>
        </w:rPr>
        <w:t xml:space="preserve">      </w:t>
      </w:r>
      <w:r w:rsidRPr="00B711D5">
        <w:rPr>
          <w:color w:val="000000"/>
          <w:sz w:val="28"/>
          <w:szCs w:val="28"/>
        </w:rPr>
        <w:t>3</w:t>
      </w:r>
      <w:r w:rsidR="00F64FEF" w:rsidRPr="00B711D5">
        <w:rPr>
          <w:color w:val="000000"/>
          <w:sz w:val="28"/>
          <w:szCs w:val="28"/>
        </w:rPr>
        <w:t>1</w:t>
      </w:r>
      <w:r w:rsidRPr="00B711D5">
        <w:rPr>
          <w:color w:val="000000"/>
          <w:sz w:val="28"/>
          <w:szCs w:val="28"/>
        </w:rPr>
        <w:t>.02.0</w:t>
      </w:r>
      <w:r w:rsidR="00F64FEF" w:rsidRPr="00B711D5">
        <w:rPr>
          <w:color w:val="000000"/>
          <w:sz w:val="28"/>
          <w:szCs w:val="28"/>
        </w:rPr>
        <w:t>2</w:t>
      </w:r>
      <w:r w:rsidRPr="00B711D5">
        <w:rPr>
          <w:color w:val="000000"/>
          <w:sz w:val="28"/>
          <w:szCs w:val="28"/>
        </w:rPr>
        <w:t xml:space="preserve">  </w:t>
      </w:r>
      <w:r w:rsidR="00F64FEF" w:rsidRPr="00B711D5">
        <w:rPr>
          <w:color w:val="000000"/>
          <w:sz w:val="28"/>
          <w:szCs w:val="28"/>
        </w:rPr>
        <w:t>Акушерское дело</w:t>
      </w:r>
    </w:p>
    <w:p w:rsidR="006F7C89" w:rsidRDefault="006F7C89" w:rsidP="006F7C89">
      <w:pPr>
        <w:shd w:val="clear" w:color="auto" w:fill="FFFFFF"/>
        <w:rPr>
          <w:b/>
          <w:color w:val="000000"/>
        </w:rPr>
      </w:pPr>
      <w:r w:rsidRPr="00566A9A">
        <w:rPr>
          <w:b/>
          <w:color w:val="000000"/>
        </w:rPr>
        <w:t xml:space="preserve">      </w:t>
      </w:r>
    </w:p>
    <w:p w:rsidR="006F7C89" w:rsidRPr="006A2929" w:rsidRDefault="006F7C89" w:rsidP="006F7C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6A2929">
        <w:rPr>
          <w:bCs/>
          <w:sz w:val="28"/>
          <w:szCs w:val="28"/>
        </w:rPr>
        <w:t xml:space="preserve"> программа </w:t>
      </w:r>
      <w:r>
        <w:rPr>
          <w:sz w:val="28"/>
          <w:szCs w:val="28"/>
        </w:rPr>
        <w:t>учебной дисциплины</w:t>
      </w:r>
      <w:r w:rsidRPr="006A2929">
        <w:rPr>
          <w:sz w:val="28"/>
          <w:szCs w:val="28"/>
        </w:rPr>
        <w:t xml:space="preserve"> </w:t>
      </w:r>
      <w:r w:rsidRPr="006A2929">
        <w:rPr>
          <w:bCs/>
          <w:sz w:val="28"/>
          <w:szCs w:val="28"/>
        </w:rPr>
        <w:t>может быть использована в профессиональной подготовке младшей медицинской сестры, сиделки.</w:t>
      </w:r>
    </w:p>
    <w:p w:rsidR="006F7C89" w:rsidRPr="006A2929" w:rsidRDefault="006F7C89" w:rsidP="006F7C89">
      <w:pPr>
        <w:ind w:firstLine="708"/>
        <w:jc w:val="both"/>
        <w:rPr>
          <w:sz w:val="28"/>
          <w:szCs w:val="28"/>
        </w:rPr>
      </w:pPr>
    </w:p>
    <w:p w:rsidR="006F7C89" w:rsidRDefault="006F7C89" w:rsidP="006F7C89">
      <w:p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1.2.Место дисциплины в структуре основной профессиональной образовательной программы</w:t>
      </w:r>
    </w:p>
    <w:p w:rsidR="006F7C89" w:rsidRDefault="006F7C89" w:rsidP="006F7C89">
      <w:pPr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Федеральному государственному образовательному стандарту по специальности </w:t>
      </w:r>
      <w:r w:rsidR="00F64FEF" w:rsidRPr="00F64FEF">
        <w:rPr>
          <w:color w:val="000000"/>
          <w:sz w:val="28"/>
          <w:szCs w:val="28"/>
        </w:rPr>
        <w:t>31.02.02  Акушерское дело</w:t>
      </w:r>
      <w:r w:rsidR="00F64FEF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дисциплина «Основы латинского языка с медицинской терминологией»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относится к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общепрофессиональным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дисциплинам</w:t>
      </w:r>
      <w:r>
        <w:rPr>
          <w:bCs/>
          <w:sz w:val="28"/>
          <w:szCs w:val="28"/>
        </w:rPr>
        <w:t>.</w:t>
      </w:r>
    </w:p>
    <w:p w:rsidR="006F7C89" w:rsidRDefault="006F7C89" w:rsidP="006F7C89">
      <w:pPr>
        <w:jc w:val="both"/>
        <w:rPr>
          <w:caps/>
          <w:sz w:val="28"/>
          <w:szCs w:val="28"/>
        </w:rPr>
      </w:pPr>
    </w:p>
    <w:p w:rsidR="006F7C89" w:rsidRDefault="006F7C89" w:rsidP="006F7C89">
      <w:pPr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1.3. </w:t>
      </w:r>
      <w:r>
        <w:rPr>
          <w:b/>
          <w:sz w:val="28"/>
          <w:szCs w:val="28"/>
        </w:rPr>
        <w:t>Цели и задачи учебной дисциплины – требования к результатам освоения модуля.</w:t>
      </w:r>
    </w:p>
    <w:p w:rsidR="006F7C89" w:rsidRDefault="006F7C89" w:rsidP="006F7C89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jc w:val="both"/>
        <w:rPr>
          <w:sz w:val="28"/>
          <w:szCs w:val="28"/>
        </w:rPr>
      </w:pPr>
    </w:p>
    <w:p w:rsidR="006F7C89" w:rsidRDefault="006F7C89" w:rsidP="006F7C89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В результате освоения учебной дисциплины </w:t>
      </w:r>
      <w:proofErr w:type="gramStart"/>
      <w:r>
        <w:rPr>
          <w:i/>
          <w:sz w:val="28"/>
          <w:szCs w:val="28"/>
        </w:rPr>
        <w:t>обучающийся</w:t>
      </w:r>
      <w:proofErr w:type="gramEnd"/>
      <w:r>
        <w:rPr>
          <w:i/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</w:p>
    <w:p w:rsidR="006F7C89" w:rsidRDefault="006F7C89" w:rsidP="006F7C89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уметь:</w:t>
      </w:r>
    </w:p>
    <w:p w:rsidR="006F7C89" w:rsidRDefault="006F7C89" w:rsidP="006F7C89">
      <w:pPr>
        <w:keepLine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правильно читать и писать на латинском языке </w:t>
      </w:r>
      <w:proofErr w:type="gramStart"/>
      <w:r>
        <w:rPr>
          <w:sz w:val="28"/>
          <w:szCs w:val="28"/>
        </w:rPr>
        <w:t>медицинские</w:t>
      </w:r>
      <w:proofErr w:type="gramEnd"/>
      <w:r>
        <w:rPr>
          <w:sz w:val="28"/>
          <w:szCs w:val="28"/>
        </w:rPr>
        <w:t xml:space="preserve"> </w:t>
      </w:r>
    </w:p>
    <w:p w:rsidR="006F7C89" w:rsidRDefault="006F7C89" w:rsidP="006F7C89">
      <w:pPr>
        <w:keepLine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(анатомические, клинические и фармацевтические) термины;</w:t>
      </w:r>
    </w:p>
    <w:p w:rsidR="006F7C89" w:rsidRDefault="006F7C89" w:rsidP="006F7C89">
      <w:pPr>
        <w:keepLine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объяснять значения терминов по знакомым </w:t>
      </w:r>
      <w:proofErr w:type="spellStart"/>
      <w:r>
        <w:rPr>
          <w:sz w:val="28"/>
          <w:szCs w:val="28"/>
        </w:rPr>
        <w:t>терминоэлементам</w:t>
      </w:r>
      <w:proofErr w:type="spellEnd"/>
      <w:r>
        <w:rPr>
          <w:sz w:val="28"/>
          <w:szCs w:val="28"/>
        </w:rPr>
        <w:t xml:space="preserve">; 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переводить рецепты и оформлять их по </w:t>
      </w:r>
      <w:proofErr w:type="gramStart"/>
      <w:r>
        <w:rPr>
          <w:sz w:val="28"/>
          <w:szCs w:val="28"/>
        </w:rPr>
        <w:t>заданному</w:t>
      </w:r>
      <w:proofErr w:type="gramEnd"/>
      <w:r>
        <w:rPr>
          <w:sz w:val="28"/>
          <w:szCs w:val="28"/>
        </w:rPr>
        <w:t xml:space="preserve"> нормативному 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образцу.        </w:t>
      </w:r>
    </w:p>
    <w:p w:rsidR="006F7C89" w:rsidRDefault="006F7C89" w:rsidP="006F7C8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В результате освоения учебной дисциплины </w:t>
      </w:r>
      <w:proofErr w:type="gramStart"/>
      <w:r>
        <w:rPr>
          <w:i/>
          <w:sz w:val="28"/>
          <w:szCs w:val="28"/>
        </w:rPr>
        <w:t>обучающийся</w:t>
      </w:r>
      <w:proofErr w:type="gramEnd"/>
      <w:r>
        <w:rPr>
          <w:i/>
          <w:sz w:val="28"/>
          <w:szCs w:val="28"/>
        </w:rPr>
        <w:t xml:space="preserve"> должен</w:t>
      </w:r>
    </w:p>
    <w:p w:rsidR="006F7C89" w:rsidRDefault="006F7C89" w:rsidP="006F7C89">
      <w:pPr>
        <w:ind w:left="720" w:firstLine="18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     элементы латинской грамматики и способы словообразования;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    500 лексических единиц;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     глоссарий по специальности.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</w:p>
    <w:p w:rsidR="006F7C89" w:rsidRDefault="006F7C89" w:rsidP="006F7C89">
      <w:pPr>
        <w:ind w:firstLine="360"/>
        <w:jc w:val="both"/>
        <w:rPr>
          <w:sz w:val="28"/>
          <w:szCs w:val="28"/>
        </w:rPr>
      </w:pPr>
    </w:p>
    <w:p w:rsidR="006F7C89" w:rsidRDefault="006F7C89" w:rsidP="006F7C89">
      <w:pPr>
        <w:ind w:firstLine="360"/>
        <w:jc w:val="both"/>
        <w:rPr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C75277" w:rsidRDefault="00C75277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C75277" w:rsidRDefault="00C75277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P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6D461A">
        <w:rPr>
          <w:b/>
          <w:sz w:val="28"/>
          <w:szCs w:val="28"/>
        </w:rPr>
        <w:t>ПК и ОК, которые актуализируются при изучении дисциплины: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lastRenderedPageBreak/>
        <w:t>ОК 1. Понимать сущность и социальную значимость будущей профессии, проявлять к ней устойчивый интерес.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1.6. Применять лекарственные средства по назначению врача.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2.3. Оказывать доврачебную помощь при острых заболеваниях, несчастных случаях, чрезвычайных ситуациях и в условиях эпидемии.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3.1. Проводить профилактические осмотры и диспансеризацию женщин в различные периоды жизни.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3.2. Проводить лечебно-диагностические мероприятия гинекологическим больным под руководством врача.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3.3. Выполнять диагностические манипуляции самостоятельно в пределах своих полномочий.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3.4. Оказывать доврачебную помощь пациентам при неотложных состояниях в гинекологии.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ПК 3.5. Участвовать в оказании помощи пациентам в </w:t>
      </w:r>
      <w:proofErr w:type="spellStart"/>
      <w:r w:rsidRPr="00F64FEF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F64FEF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3.6. Проводить санитарно-просветительскую работу по вопросам планирования семьи, сохранения и укрепления репродуктивного здоровья.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ПК 4.1. Участвовать в проведении лечебно-диагностических мероприятий беременной, роженице, родильнице с акушерской и </w:t>
      </w:r>
      <w:proofErr w:type="spellStart"/>
      <w:r w:rsidRPr="00F64FEF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F64FEF">
        <w:rPr>
          <w:rFonts w:ascii="Times New Roman" w:hAnsi="Times New Roman" w:cs="Times New Roman"/>
          <w:sz w:val="28"/>
          <w:szCs w:val="28"/>
        </w:rPr>
        <w:t xml:space="preserve"> патологией и новорожденному.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ПК 4.2. Оказывать профилактическую и медико-социальную помощь беременной, роженице, родильнице при акушерской и </w:t>
      </w:r>
      <w:proofErr w:type="spellStart"/>
      <w:r w:rsidRPr="00F64FEF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F64FEF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ПК 4.3. Оказывать доврачебную помощь беременной, роженице, родильнице при акушерской и </w:t>
      </w:r>
      <w:proofErr w:type="spellStart"/>
      <w:r w:rsidRPr="00F64FEF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F64FEF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4.4. Осуществлять интенсивный уход при акушерской патологии.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ПК 4.5. Участвовать в оказании помощи пациентам в </w:t>
      </w:r>
      <w:proofErr w:type="spellStart"/>
      <w:r w:rsidRPr="00F64FEF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F64FEF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6D461A" w:rsidRDefault="006D461A" w:rsidP="00CC5FC8">
      <w:pPr>
        <w:jc w:val="both"/>
        <w:rPr>
          <w:sz w:val="28"/>
          <w:szCs w:val="28"/>
        </w:rPr>
      </w:pPr>
    </w:p>
    <w:p w:rsidR="00AD5E51" w:rsidRDefault="00AD5E51" w:rsidP="006F7C89">
      <w:pPr>
        <w:jc w:val="both"/>
        <w:rPr>
          <w:b/>
          <w:sz w:val="28"/>
          <w:szCs w:val="28"/>
        </w:rPr>
      </w:pPr>
    </w:p>
    <w:p w:rsidR="00AD5E51" w:rsidRDefault="00AD5E51" w:rsidP="006F7C89">
      <w:pPr>
        <w:jc w:val="both"/>
        <w:rPr>
          <w:b/>
          <w:sz w:val="28"/>
          <w:szCs w:val="28"/>
        </w:rPr>
      </w:pPr>
    </w:p>
    <w:p w:rsidR="00AD5E51" w:rsidRDefault="00AD5E51" w:rsidP="006F7C89">
      <w:pPr>
        <w:jc w:val="both"/>
        <w:rPr>
          <w:b/>
          <w:sz w:val="28"/>
          <w:szCs w:val="28"/>
        </w:rPr>
      </w:pPr>
    </w:p>
    <w:p w:rsidR="00AD5E51" w:rsidRDefault="00AD5E51" w:rsidP="006F7C89">
      <w:pPr>
        <w:jc w:val="both"/>
        <w:rPr>
          <w:b/>
          <w:sz w:val="28"/>
          <w:szCs w:val="28"/>
        </w:rPr>
      </w:pPr>
    </w:p>
    <w:p w:rsidR="00AD5E51" w:rsidRDefault="00AD5E51" w:rsidP="006F7C89">
      <w:pPr>
        <w:jc w:val="both"/>
        <w:rPr>
          <w:b/>
          <w:sz w:val="28"/>
          <w:szCs w:val="28"/>
        </w:rPr>
      </w:pPr>
    </w:p>
    <w:p w:rsidR="00AD5E51" w:rsidRDefault="00AD5E51" w:rsidP="006F7C89">
      <w:pPr>
        <w:jc w:val="both"/>
        <w:rPr>
          <w:b/>
          <w:sz w:val="28"/>
          <w:szCs w:val="28"/>
        </w:rPr>
      </w:pPr>
    </w:p>
    <w:p w:rsidR="00AD5E51" w:rsidRDefault="00AD5E51" w:rsidP="006F7C89">
      <w:pPr>
        <w:jc w:val="both"/>
        <w:rPr>
          <w:b/>
          <w:sz w:val="28"/>
          <w:szCs w:val="28"/>
        </w:rPr>
      </w:pPr>
    </w:p>
    <w:p w:rsidR="00AD5E51" w:rsidRDefault="00AD5E51" w:rsidP="006F7C89">
      <w:pPr>
        <w:jc w:val="both"/>
        <w:rPr>
          <w:b/>
          <w:sz w:val="28"/>
          <w:szCs w:val="28"/>
        </w:rPr>
      </w:pPr>
    </w:p>
    <w:p w:rsidR="006F7C89" w:rsidRDefault="00C624A2" w:rsidP="006F7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1.4.</w:t>
      </w:r>
      <w:r w:rsidR="006F7C89">
        <w:rPr>
          <w:b/>
          <w:sz w:val="28"/>
          <w:szCs w:val="28"/>
        </w:rPr>
        <w:t>КОЛИЧЕСТВО ЧАСОВ НА ОСВОЕНИЕ ПРОГРАММЫ ДИСЦИПЛИНЫ:</w:t>
      </w:r>
    </w:p>
    <w:p w:rsidR="006F7C89" w:rsidRPr="009078A2" w:rsidRDefault="00C624A2" w:rsidP="006F7C89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F7C89">
        <w:rPr>
          <w:sz w:val="28"/>
          <w:szCs w:val="28"/>
        </w:rPr>
        <w:t xml:space="preserve">аксимальной учебной нагрузки </w:t>
      </w:r>
      <w:proofErr w:type="gramStart"/>
      <w:r w:rsidR="006F7C89" w:rsidRPr="009078A2">
        <w:rPr>
          <w:sz w:val="28"/>
          <w:szCs w:val="28"/>
        </w:rPr>
        <w:t>обучающегося</w:t>
      </w:r>
      <w:proofErr w:type="gramEnd"/>
      <w:r w:rsidR="006F7C89" w:rsidRPr="009078A2">
        <w:rPr>
          <w:sz w:val="28"/>
          <w:szCs w:val="28"/>
        </w:rPr>
        <w:t xml:space="preserve"> </w:t>
      </w:r>
      <w:r w:rsidR="006F7C89">
        <w:rPr>
          <w:sz w:val="28"/>
          <w:szCs w:val="28"/>
        </w:rPr>
        <w:t xml:space="preserve"> </w:t>
      </w:r>
      <w:r w:rsidR="00F64FEF">
        <w:rPr>
          <w:b/>
          <w:sz w:val="28"/>
          <w:szCs w:val="28"/>
          <w:u w:val="single"/>
        </w:rPr>
        <w:t>54</w:t>
      </w:r>
      <w:r w:rsidR="006F7C89" w:rsidRPr="009078A2">
        <w:rPr>
          <w:b/>
          <w:sz w:val="28"/>
          <w:szCs w:val="28"/>
          <w:u w:val="single"/>
        </w:rPr>
        <w:t xml:space="preserve"> </w:t>
      </w:r>
      <w:r w:rsidR="006F7C89" w:rsidRPr="009078A2">
        <w:rPr>
          <w:sz w:val="28"/>
          <w:szCs w:val="28"/>
        </w:rPr>
        <w:t>часов, в том числе:</w:t>
      </w:r>
    </w:p>
    <w:p w:rsidR="006F7C89" w:rsidRDefault="006F7C89" w:rsidP="006F7C89">
      <w:pPr>
        <w:jc w:val="both"/>
        <w:rPr>
          <w:sz w:val="28"/>
          <w:szCs w:val="28"/>
        </w:rPr>
      </w:pPr>
      <w:r w:rsidRPr="009078A2">
        <w:rPr>
          <w:sz w:val="28"/>
          <w:szCs w:val="28"/>
        </w:rPr>
        <w:t xml:space="preserve">обязательной аудиторной учебной нагрузки обучающегося </w:t>
      </w:r>
      <w:r w:rsidR="00F64FEF">
        <w:rPr>
          <w:b/>
          <w:sz w:val="28"/>
          <w:szCs w:val="28"/>
          <w:u w:val="single"/>
        </w:rPr>
        <w:t>36</w:t>
      </w:r>
      <w:r w:rsidRPr="009078A2">
        <w:rPr>
          <w:sz w:val="28"/>
          <w:szCs w:val="28"/>
          <w:u w:val="single"/>
        </w:rPr>
        <w:t xml:space="preserve"> </w:t>
      </w:r>
      <w:r w:rsidRPr="009078A2">
        <w:rPr>
          <w:sz w:val="28"/>
          <w:szCs w:val="28"/>
        </w:rPr>
        <w:t>часов</w:t>
      </w:r>
      <w:r w:rsidRPr="009078A2">
        <w:rPr>
          <w:spacing w:val="1"/>
          <w:sz w:val="28"/>
          <w:szCs w:val="28"/>
        </w:rPr>
        <w:t xml:space="preserve">; </w:t>
      </w:r>
      <w:r w:rsidRPr="009078A2">
        <w:rPr>
          <w:sz w:val="28"/>
          <w:szCs w:val="28"/>
        </w:rPr>
        <w:t xml:space="preserve">самостоятельной работы обучающегося </w:t>
      </w:r>
      <w:r w:rsidR="00B711D5">
        <w:rPr>
          <w:b/>
          <w:sz w:val="28"/>
          <w:szCs w:val="28"/>
          <w:u w:val="single"/>
        </w:rPr>
        <w:t>18</w:t>
      </w:r>
      <w:r w:rsidRPr="009078A2">
        <w:rPr>
          <w:sz w:val="28"/>
          <w:szCs w:val="28"/>
          <w:u w:val="single"/>
        </w:rPr>
        <w:t xml:space="preserve"> </w:t>
      </w:r>
      <w:r w:rsidRPr="009078A2">
        <w:rPr>
          <w:sz w:val="28"/>
          <w:szCs w:val="28"/>
        </w:rPr>
        <w:t>часов.</w:t>
      </w:r>
    </w:p>
    <w:p w:rsidR="006D461A" w:rsidRDefault="006D461A" w:rsidP="006F7C89">
      <w:pPr>
        <w:jc w:val="both"/>
        <w:rPr>
          <w:sz w:val="28"/>
          <w:szCs w:val="28"/>
        </w:rPr>
      </w:pPr>
    </w:p>
    <w:p w:rsidR="006D461A" w:rsidRDefault="006D461A" w:rsidP="006F7C89">
      <w:pPr>
        <w:jc w:val="both"/>
        <w:rPr>
          <w:sz w:val="28"/>
          <w:szCs w:val="28"/>
        </w:rPr>
      </w:pPr>
    </w:p>
    <w:p w:rsidR="006F7C89" w:rsidRPr="00FA5C38" w:rsidRDefault="006F7C89" w:rsidP="006F7C89">
      <w:pPr>
        <w:ind w:right="-339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6F7C89" w:rsidRDefault="006F7C89" w:rsidP="006F7C89">
      <w:pPr>
        <w:outlineLvl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F7C89" w:rsidRDefault="006F7C89" w:rsidP="006F7C8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Объем учебной дисциплины и виды учебной работы</w:t>
      </w:r>
    </w:p>
    <w:tbl>
      <w:tblPr>
        <w:tblW w:w="10206" w:type="dxa"/>
        <w:jc w:val="center"/>
        <w:tblLayout w:type="fixed"/>
        <w:tblLook w:val="0000"/>
      </w:tblPr>
      <w:tblGrid>
        <w:gridCol w:w="7933"/>
        <w:gridCol w:w="2273"/>
      </w:tblGrid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8"/>
                <w:szCs w:val="28"/>
              </w:rPr>
              <w:t>Объем часов</w:t>
            </w:r>
          </w:p>
        </w:tc>
      </w:tr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F64FEF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F64FEF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</w:p>
        </w:tc>
      </w:tr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F64FEF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Pr="006A292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A292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Самостоятельная работа обучающегося </w:t>
            </w:r>
            <w:r w:rsidRPr="006A292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Pr="006A2929" w:rsidRDefault="00F64FEF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18</w:t>
            </w:r>
          </w:p>
        </w:tc>
      </w:tr>
      <w:tr w:rsidR="006F7C89">
        <w:trPr>
          <w:trHeight w:val="240"/>
          <w:jc w:val="center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7A3D23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iCs/>
                <w:color w:val="000000"/>
                <w:sz w:val="28"/>
                <w:szCs w:val="28"/>
              </w:rPr>
              <w:t xml:space="preserve">Итоговая аттестация в форме  </w:t>
            </w:r>
            <w:r w:rsidR="007A3D23" w:rsidRPr="007A3D23">
              <w:rPr>
                <w:b/>
                <w:sz w:val="28"/>
                <w:szCs w:val="28"/>
              </w:rPr>
              <w:t>дифференцированного</w:t>
            </w:r>
            <w:r w:rsidR="007A3D23">
              <w:rPr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iCs/>
                <w:color w:val="000000"/>
                <w:sz w:val="28"/>
                <w:szCs w:val="28"/>
              </w:rPr>
              <w:t>зачета</w:t>
            </w:r>
          </w:p>
        </w:tc>
      </w:tr>
    </w:tbl>
    <w:p w:rsidR="006F7C89" w:rsidRDefault="006F7C89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6D461A" w:rsidRDefault="006D461A" w:rsidP="006F7C89">
      <w:pPr>
        <w:jc w:val="both"/>
        <w:outlineLvl w:val="0"/>
        <w:rPr>
          <w:b/>
          <w:sz w:val="28"/>
          <w:szCs w:val="28"/>
        </w:rPr>
      </w:pPr>
    </w:p>
    <w:p w:rsidR="006D461A" w:rsidRDefault="006D461A" w:rsidP="006F7C89">
      <w:pPr>
        <w:jc w:val="both"/>
        <w:outlineLvl w:val="0"/>
        <w:rPr>
          <w:b/>
          <w:sz w:val="28"/>
          <w:szCs w:val="28"/>
        </w:rPr>
      </w:pPr>
    </w:p>
    <w:p w:rsidR="006D461A" w:rsidRDefault="006D461A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3D263F" w:rsidRPr="00436109" w:rsidRDefault="003D263F" w:rsidP="003D263F">
      <w:pPr>
        <w:spacing w:line="360" w:lineRule="auto"/>
        <w:ind w:firstLine="720"/>
        <w:jc w:val="center"/>
        <w:rPr>
          <w:b/>
          <w:bCs/>
          <w:sz w:val="28"/>
          <w:szCs w:val="20"/>
          <w:lang w:eastAsia="en-US"/>
        </w:rPr>
      </w:pPr>
      <w:r w:rsidRPr="00436109">
        <w:rPr>
          <w:b/>
          <w:bCs/>
          <w:sz w:val="28"/>
          <w:szCs w:val="20"/>
          <w:lang w:eastAsia="en-US"/>
        </w:rPr>
        <w:t>2.2. Структура и распределение объема часов учебной дисциплины</w:t>
      </w:r>
    </w:p>
    <w:tbl>
      <w:tblPr>
        <w:tblW w:w="10724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9"/>
        <w:gridCol w:w="4633"/>
        <w:gridCol w:w="1260"/>
        <w:gridCol w:w="1054"/>
        <w:gridCol w:w="1701"/>
        <w:gridCol w:w="1417"/>
      </w:tblGrid>
      <w:tr w:rsidR="00675D45" w:rsidRPr="00415398" w:rsidTr="002C7E34">
        <w:trPr>
          <w:trHeight w:val="146"/>
        </w:trPr>
        <w:tc>
          <w:tcPr>
            <w:tcW w:w="659" w:type="dxa"/>
            <w:vMerge w:val="restart"/>
          </w:tcPr>
          <w:p w:rsidR="00675D45" w:rsidRPr="00415398" w:rsidRDefault="00675D45" w:rsidP="006F34E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633" w:type="dxa"/>
            <w:vMerge w:val="restart"/>
            <w:vAlign w:val="center"/>
          </w:tcPr>
          <w:p w:rsidR="00675D45" w:rsidRPr="00415398" w:rsidRDefault="00675D45" w:rsidP="006F34E6">
            <w:pPr>
              <w:jc w:val="center"/>
              <w:rPr>
                <w:bCs/>
                <w:sz w:val="28"/>
                <w:szCs w:val="20"/>
                <w:lang w:eastAsia="en-US"/>
              </w:rPr>
            </w:pPr>
            <w:r w:rsidRPr="00415398">
              <w:rPr>
                <w:bCs/>
                <w:lang w:eastAsia="en-US"/>
              </w:rPr>
              <w:t>Наименование разделов</w:t>
            </w:r>
          </w:p>
        </w:tc>
        <w:tc>
          <w:tcPr>
            <w:tcW w:w="1260" w:type="dxa"/>
            <w:vMerge w:val="restart"/>
            <w:vAlign w:val="center"/>
          </w:tcPr>
          <w:p w:rsidR="00675D45" w:rsidRPr="00415398" w:rsidRDefault="00675D45" w:rsidP="006F34E6">
            <w:pPr>
              <w:jc w:val="center"/>
              <w:rPr>
                <w:bCs/>
                <w:sz w:val="28"/>
                <w:szCs w:val="20"/>
                <w:lang w:eastAsia="en-US"/>
              </w:rPr>
            </w:pPr>
            <w:proofErr w:type="spellStart"/>
            <w:proofErr w:type="gramStart"/>
            <w:r w:rsidRPr="00415398">
              <w:rPr>
                <w:bCs/>
                <w:lang w:eastAsia="en-US"/>
              </w:rPr>
              <w:t>Макси-мальная</w:t>
            </w:r>
            <w:proofErr w:type="spellEnd"/>
            <w:proofErr w:type="gramEnd"/>
            <w:r w:rsidRPr="00415398">
              <w:rPr>
                <w:bCs/>
                <w:lang w:eastAsia="en-US"/>
              </w:rPr>
              <w:t xml:space="preserve"> учебная нагрузка</w:t>
            </w:r>
          </w:p>
        </w:tc>
        <w:tc>
          <w:tcPr>
            <w:tcW w:w="2755" w:type="dxa"/>
            <w:gridSpan w:val="2"/>
            <w:vAlign w:val="center"/>
          </w:tcPr>
          <w:p w:rsidR="00675D45" w:rsidRPr="00415398" w:rsidRDefault="00675D45" w:rsidP="006F34E6">
            <w:pPr>
              <w:jc w:val="center"/>
              <w:rPr>
                <w:bCs/>
                <w:sz w:val="28"/>
                <w:szCs w:val="20"/>
                <w:lang w:eastAsia="en-US"/>
              </w:rPr>
            </w:pPr>
            <w:r w:rsidRPr="00415398">
              <w:rPr>
                <w:bCs/>
                <w:lang w:eastAsia="en-US"/>
              </w:rPr>
              <w:t>Количество аудиторных часов при очной форме обучения</w:t>
            </w:r>
          </w:p>
        </w:tc>
        <w:tc>
          <w:tcPr>
            <w:tcW w:w="1417" w:type="dxa"/>
            <w:vMerge w:val="restart"/>
            <w:vAlign w:val="center"/>
          </w:tcPr>
          <w:p w:rsidR="00675D45" w:rsidRPr="00415398" w:rsidRDefault="00675D45" w:rsidP="006F34E6">
            <w:pPr>
              <w:jc w:val="center"/>
              <w:rPr>
                <w:bCs/>
                <w:sz w:val="28"/>
                <w:szCs w:val="20"/>
                <w:lang w:eastAsia="en-US"/>
              </w:rPr>
            </w:pPr>
            <w:proofErr w:type="spellStart"/>
            <w:proofErr w:type="gramStart"/>
            <w:r w:rsidRPr="00415398">
              <w:rPr>
                <w:bCs/>
                <w:lang w:eastAsia="en-US"/>
              </w:rPr>
              <w:t>Самостоя-тельная</w:t>
            </w:r>
            <w:proofErr w:type="spellEnd"/>
            <w:proofErr w:type="gramEnd"/>
            <w:r w:rsidRPr="00415398">
              <w:rPr>
                <w:bCs/>
                <w:lang w:eastAsia="en-US"/>
              </w:rPr>
              <w:t xml:space="preserve"> работа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  <w:vMerge/>
          </w:tcPr>
          <w:p w:rsidR="00675D45" w:rsidRPr="00415398" w:rsidRDefault="00675D45" w:rsidP="006F34E6">
            <w:pPr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633" w:type="dxa"/>
            <w:vMerge/>
          </w:tcPr>
          <w:p w:rsidR="00675D45" w:rsidRPr="00415398" w:rsidRDefault="00675D45" w:rsidP="006F34E6">
            <w:pPr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260" w:type="dxa"/>
            <w:vMerge/>
          </w:tcPr>
          <w:p w:rsidR="00675D45" w:rsidRPr="00415398" w:rsidRDefault="00675D45" w:rsidP="006F34E6">
            <w:pPr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054" w:type="dxa"/>
          </w:tcPr>
          <w:p w:rsidR="00675D45" w:rsidRPr="00415398" w:rsidRDefault="00675D45" w:rsidP="006F34E6">
            <w:pPr>
              <w:jc w:val="both"/>
              <w:rPr>
                <w:sz w:val="28"/>
                <w:szCs w:val="20"/>
                <w:lang w:eastAsia="en-US"/>
              </w:rPr>
            </w:pPr>
            <w:r w:rsidRPr="00415398">
              <w:rPr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675D45" w:rsidRPr="00415398" w:rsidRDefault="00675D45" w:rsidP="006F34E6">
            <w:pPr>
              <w:ind w:hanging="74"/>
              <w:jc w:val="both"/>
              <w:rPr>
                <w:sz w:val="28"/>
                <w:szCs w:val="20"/>
                <w:lang w:eastAsia="en-US"/>
              </w:rPr>
            </w:pPr>
            <w:r w:rsidRPr="00415398">
              <w:rPr>
                <w:lang w:eastAsia="en-US"/>
              </w:rPr>
              <w:t>Объем часов практики</w:t>
            </w:r>
          </w:p>
        </w:tc>
        <w:tc>
          <w:tcPr>
            <w:tcW w:w="1417" w:type="dxa"/>
            <w:vMerge/>
          </w:tcPr>
          <w:p w:rsidR="00675D45" w:rsidRPr="00415398" w:rsidRDefault="00675D45" w:rsidP="006F34E6">
            <w:pPr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2C7E34" w:rsidRPr="00415398" w:rsidTr="002C7E34">
        <w:trPr>
          <w:trHeight w:val="146"/>
        </w:trPr>
        <w:tc>
          <w:tcPr>
            <w:tcW w:w="659" w:type="dxa"/>
          </w:tcPr>
          <w:p w:rsidR="002C7E34" w:rsidRDefault="002C7E34" w:rsidP="00454D99">
            <w:pPr>
              <w:autoSpaceDE w:val="0"/>
              <w:snapToGrid w:val="0"/>
            </w:pPr>
          </w:p>
        </w:tc>
        <w:tc>
          <w:tcPr>
            <w:tcW w:w="4633" w:type="dxa"/>
          </w:tcPr>
          <w:p w:rsidR="002C7E34" w:rsidRPr="00D705D4" w:rsidRDefault="002C7E34" w:rsidP="00454D99">
            <w:pPr>
              <w:autoSpaceDE w:val="0"/>
              <w:snapToGrid w:val="0"/>
            </w:pPr>
            <w:r w:rsidRPr="00D705D4">
              <w:rPr>
                <w:b/>
                <w:bCs/>
              </w:rPr>
              <w:t xml:space="preserve">Раздел 1. Введение. </w:t>
            </w:r>
            <w:r w:rsidRPr="00D705D4">
              <w:rPr>
                <w:b/>
              </w:rPr>
              <w:t>Фонетика</w:t>
            </w:r>
          </w:p>
        </w:tc>
        <w:tc>
          <w:tcPr>
            <w:tcW w:w="1260" w:type="dxa"/>
          </w:tcPr>
          <w:p w:rsidR="002C7E34" w:rsidRPr="00675D45" w:rsidRDefault="002C7E34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54" w:type="dxa"/>
          </w:tcPr>
          <w:p w:rsidR="002C7E34" w:rsidRPr="00675D45" w:rsidRDefault="002C7E34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2C7E34" w:rsidRDefault="002C7E34" w:rsidP="00675D4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</w:tcPr>
          <w:p w:rsidR="002C7E34" w:rsidRPr="00675D45" w:rsidRDefault="002C7E34" w:rsidP="00675D45">
            <w:pPr>
              <w:jc w:val="center"/>
              <w:rPr>
                <w:b/>
                <w:lang w:eastAsia="en-US"/>
              </w:rPr>
            </w:pP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autoSpaceDE w:val="0"/>
              <w:snapToGrid w:val="0"/>
            </w:pPr>
            <w:r>
              <w:t>1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t>Тема 1.1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  <w:p w:rsidR="00675D45" w:rsidRPr="002C7E34" w:rsidRDefault="00675D45" w:rsidP="00675D45">
            <w:pPr>
              <w:autoSpaceDE w:val="0"/>
            </w:pPr>
            <w:r w:rsidRPr="00D705D4">
              <w:rPr>
                <w:iCs/>
                <w:color w:val="000000"/>
              </w:rPr>
              <w:t>Введение. История развития латинского языка и медицинской терминологии. Алфавит. Буквы и буквосочетания.</w:t>
            </w:r>
          </w:p>
        </w:tc>
        <w:tc>
          <w:tcPr>
            <w:tcW w:w="1260" w:type="dxa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autoSpaceDE w:val="0"/>
              <w:snapToGrid w:val="0"/>
            </w:pPr>
            <w:r>
              <w:t>2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t>Тема 1.2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  <w:p w:rsidR="00675D45" w:rsidRPr="00D705D4" w:rsidRDefault="00675D45" w:rsidP="00675D45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Ударение. Правила определения краткости и долготы гласных.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  <w:rPr>
                <w:b/>
              </w:rPr>
            </w:pP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b/>
                <w:bCs/>
              </w:rPr>
            </w:pPr>
            <w:r w:rsidRPr="00D705D4">
              <w:rPr>
                <w:b/>
              </w:rPr>
              <w:t>Раздел 2.</w:t>
            </w:r>
            <w:r w:rsidRPr="00D705D4">
              <w:rPr>
                <w:b/>
                <w:bCs/>
              </w:rPr>
              <w:t xml:space="preserve"> Морфология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 xml:space="preserve">Тема 2.1 </w:t>
            </w:r>
          </w:p>
          <w:p w:rsidR="00675D45" w:rsidRPr="00D705D4" w:rsidRDefault="00675D45" w:rsidP="00454D99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Грамматические категории имён существительных. Существительные 1-2 склонений. Несогласованное определение.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Тема 2.2</w:t>
            </w:r>
          </w:p>
          <w:p w:rsidR="00675D45" w:rsidRPr="00D705D4" w:rsidRDefault="00675D45" w:rsidP="00454D99">
            <w:pPr>
              <w:autoSpaceDE w:val="0"/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>Существительные 3 склонения</w:t>
            </w:r>
          </w:p>
        </w:tc>
        <w:tc>
          <w:tcPr>
            <w:tcW w:w="1260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Тема 2.3</w:t>
            </w:r>
          </w:p>
          <w:p w:rsidR="00675D45" w:rsidRPr="00D705D4" w:rsidRDefault="00675D45" w:rsidP="00454D99">
            <w:pPr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>Прилагательные 1 и 2  группы.  Согласование прилагательных   с существительными.</w:t>
            </w:r>
          </w:p>
        </w:tc>
        <w:tc>
          <w:tcPr>
            <w:tcW w:w="1260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Default="00675D45" w:rsidP="00454D9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iCs/>
                <w:color w:val="000000"/>
              </w:rPr>
            </w:pPr>
            <w:r>
              <w:rPr>
                <w:b/>
                <w:bCs/>
              </w:rPr>
              <w:t xml:space="preserve"> </w:t>
            </w:r>
            <w:r w:rsidRPr="00D705D4">
              <w:rPr>
                <w:iCs/>
                <w:color w:val="000000"/>
              </w:rPr>
              <w:t>Тема 2.4.</w:t>
            </w:r>
          </w:p>
          <w:p w:rsidR="00675D45" w:rsidRPr="00D705D4" w:rsidRDefault="00675D45" w:rsidP="00454D99">
            <w:pPr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 xml:space="preserve"> Образование названий химических соединений. Частотные отрезки, содержащие информацию о химическом составе лекарственного средства.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  <w:rPr>
                <w:b/>
                <w:bCs/>
              </w:rPr>
            </w:pP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b/>
                <w:color w:val="C0C0C0"/>
              </w:rPr>
            </w:pPr>
            <w:r w:rsidRPr="00D705D4">
              <w:rPr>
                <w:b/>
                <w:bCs/>
              </w:rPr>
              <w:t>Раздел 3. Рецептура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</w:pPr>
            <w:r>
              <w:t>7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</w:pPr>
            <w:r w:rsidRPr="00D705D4">
              <w:t xml:space="preserve">Тема 3.1 </w:t>
            </w:r>
          </w:p>
          <w:p w:rsidR="00675D45" w:rsidRPr="00D705D4" w:rsidRDefault="00675D45" w:rsidP="00454D99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Глагол. Общие сведения о рецепте.</w:t>
            </w:r>
          </w:p>
          <w:p w:rsidR="00675D45" w:rsidRPr="00D705D4" w:rsidRDefault="00675D45" w:rsidP="00454D99">
            <w:pPr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 xml:space="preserve"> Правила оформления латинской части рецепта.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  <w:rPr>
                <w:b/>
              </w:rPr>
            </w:pP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b/>
              </w:rPr>
            </w:pPr>
            <w:r w:rsidRPr="00D705D4">
              <w:rPr>
                <w:b/>
              </w:rPr>
              <w:t>Раздел 4. Клиническая терминология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</w:pPr>
            <w:r>
              <w:t>8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</w:pPr>
            <w:r w:rsidRPr="00D705D4">
              <w:t xml:space="preserve">Тема 4.1 </w:t>
            </w:r>
          </w:p>
          <w:p w:rsidR="00675D45" w:rsidRPr="00D705D4" w:rsidRDefault="00675D45" w:rsidP="00454D99">
            <w:pPr>
              <w:rPr>
                <w:color w:val="000000"/>
              </w:rPr>
            </w:pPr>
            <w:r w:rsidRPr="00D705D4">
              <w:rPr>
                <w:color w:val="000000"/>
              </w:rPr>
              <w:t xml:space="preserve">Клиническая терминология. Понятие термина и ТЭ. Основные модели построения терминов. 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r>
              <w:t>9</w:t>
            </w:r>
          </w:p>
        </w:tc>
        <w:tc>
          <w:tcPr>
            <w:tcW w:w="4633" w:type="dxa"/>
          </w:tcPr>
          <w:p w:rsidR="00675D45" w:rsidRPr="00D705D4" w:rsidRDefault="00675D45" w:rsidP="00454D99">
            <w:r w:rsidRPr="00D705D4">
              <w:t xml:space="preserve">Тема 4.2. </w:t>
            </w:r>
          </w:p>
          <w:p w:rsidR="00675D45" w:rsidRPr="00D705D4" w:rsidRDefault="00675D45" w:rsidP="00454D99">
            <w:pPr>
              <w:rPr>
                <w:color w:val="000000"/>
              </w:rPr>
            </w:pPr>
            <w:r w:rsidRPr="00D705D4">
              <w:rPr>
                <w:color w:val="000000"/>
              </w:rPr>
              <w:t>Греко-латинские дублеты.</w:t>
            </w:r>
          </w:p>
          <w:p w:rsidR="00675D45" w:rsidRPr="00D705D4" w:rsidRDefault="00675D45" w:rsidP="00454D99">
            <w:r w:rsidRPr="00D705D4">
              <w:t xml:space="preserve"> </w:t>
            </w:r>
            <w:r w:rsidRPr="00D705D4">
              <w:rPr>
                <w:color w:val="000000"/>
              </w:rPr>
              <w:t>Названия методов обследования и лечения.</w:t>
            </w:r>
            <w:r w:rsidRPr="00D705D4">
              <w:t xml:space="preserve"> </w:t>
            </w:r>
          </w:p>
          <w:p w:rsidR="00675D45" w:rsidRPr="00D705D4" w:rsidRDefault="00675D45" w:rsidP="00454D99">
            <w:r w:rsidRPr="00D705D4">
              <w:t>Термины неотложных состояний.</w:t>
            </w:r>
          </w:p>
          <w:p w:rsidR="00675D45" w:rsidRPr="00D705D4" w:rsidRDefault="00675D45" w:rsidP="00454D99">
            <w:pPr>
              <w:snapToGrid w:val="0"/>
              <w:rPr>
                <w:b/>
                <w:color w:val="C0C0C0"/>
              </w:rPr>
            </w:pPr>
            <w:r w:rsidRPr="00D705D4">
              <w:rPr>
                <w:color w:val="000000"/>
              </w:rPr>
              <w:t>Частотные отрезки, содержащие информацию о терапевтической эффективности лекарственного средства</w:t>
            </w:r>
          </w:p>
        </w:tc>
        <w:tc>
          <w:tcPr>
            <w:tcW w:w="1260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054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Default="00675D45" w:rsidP="00454D99">
            <w:pPr>
              <w:snapToGrid w:val="0"/>
              <w:rPr>
                <w:b/>
              </w:rPr>
            </w:pP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b/>
              </w:rPr>
            </w:pPr>
            <w:r>
              <w:rPr>
                <w:b/>
              </w:rPr>
              <w:t>Итоговое занятие</w:t>
            </w:r>
            <w:proofErr w:type="gramStart"/>
            <w:r w:rsidR="002C7E34">
              <w:rPr>
                <w:b/>
              </w:rPr>
              <w:t>.</w:t>
            </w:r>
            <w:proofErr w:type="gramEnd"/>
            <w:r w:rsidR="002C7E34">
              <w:rPr>
                <w:b/>
              </w:rPr>
              <w:t xml:space="preserve"> </w:t>
            </w:r>
            <w:proofErr w:type="gramStart"/>
            <w:r w:rsidR="002C7E34">
              <w:rPr>
                <w:b/>
              </w:rPr>
              <w:t>д</w:t>
            </w:r>
            <w:proofErr w:type="gramEnd"/>
            <w:r w:rsidR="002C7E34">
              <w:rPr>
                <w:b/>
              </w:rPr>
              <w:t>ифференцированный зачет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3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1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Default="00675D45" w:rsidP="00454D99">
            <w:pPr>
              <w:snapToGrid w:val="0"/>
              <w:rPr>
                <w:b/>
              </w:rPr>
            </w:pPr>
          </w:p>
        </w:tc>
        <w:tc>
          <w:tcPr>
            <w:tcW w:w="4633" w:type="dxa"/>
          </w:tcPr>
          <w:p w:rsidR="00675D45" w:rsidRDefault="00675D45" w:rsidP="00454D99">
            <w:pPr>
              <w:snapToGrid w:val="0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  <w:tc>
          <w:tcPr>
            <w:tcW w:w="1054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1417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</w:tr>
    </w:tbl>
    <w:p w:rsidR="00675D45" w:rsidRDefault="00675D45" w:rsidP="00675D45">
      <w:pPr>
        <w:snapToGrid w:val="0"/>
        <w:rPr>
          <w:b/>
          <w:bCs/>
        </w:rPr>
        <w:sectPr w:rsidR="00675D45" w:rsidSect="00FF1E93">
          <w:footerReference w:type="even" r:id="rId7"/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B69CE" w:rsidRDefault="00BB69CE" w:rsidP="00BB69C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 Тематический план и содержание учебной дисциплины «Основы латинского языка с медицинской терминологией»</w:t>
      </w:r>
    </w:p>
    <w:p w:rsidR="00675D45" w:rsidRDefault="00675D45" w:rsidP="006F7C89">
      <w:pPr>
        <w:jc w:val="both"/>
        <w:rPr>
          <w:b/>
          <w:color w:val="FF0000"/>
          <w:sz w:val="28"/>
          <w:szCs w:val="28"/>
        </w:rPr>
      </w:pPr>
    </w:p>
    <w:tbl>
      <w:tblPr>
        <w:tblW w:w="15599" w:type="dxa"/>
        <w:tblInd w:w="-601" w:type="dxa"/>
        <w:tblLayout w:type="fixed"/>
        <w:tblLook w:val="0000"/>
      </w:tblPr>
      <w:tblGrid>
        <w:gridCol w:w="4572"/>
        <w:gridCol w:w="8901"/>
        <w:gridCol w:w="992"/>
        <w:gridCol w:w="1134"/>
      </w:tblGrid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bCs/>
              </w:rPr>
            </w:pPr>
            <w:r w:rsidRPr="00D705D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Pr="004851B2" w:rsidRDefault="00C82891" w:rsidP="00E57A81">
            <w:pPr>
              <w:snapToGrid w:val="0"/>
              <w:rPr>
                <w:b/>
                <w:bCs/>
              </w:rPr>
            </w:pPr>
            <w:r w:rsidRPr="004851B2">
              <w:rPr>
                <w:b/>
                <w:bCs/>
                <w:sz w:val="22"/>
              </w:rPr>
              <w:t>Уровень освоения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center"/>
              <w:rPr>
                <w:b/>
              </w:rPr>
            </w:pPr>
            <w:r w:rsidRPr="00D705D4">
              <w:rPr>
                <w:b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  <w:r w:rsidRPr="00D705D4">
              <w:rPr>
                <w:b/>
                <w:bCs/>
              </w:rPr>
              <w:t xml:space="preserve">Раздел 1. Введение. </w:t>
            </w:r>
            <w:r w:rsidRPr="00D705D4">
              <w:rPr>
                <w:b/>
              </w:rPr>
              <w:t>Фонетика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  <w:rPr>
                <w:color w:val="CC99FF"/>
              </w:rPr>
            </w:pPr>
          </w:p>
        </w:tc>
      </w:tr>
      <w:tr w:rsidR="00C82891" w:rsidTr="00C82891">
        <w:trPr>
          <w:trHeight w:val="328"/>
        </w:trPr>
        <w:tc>
          <w:tcPr>
            <w:tcW w:w="45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t>Тема 1.1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  <w:p w:rsidR="00C82891" w:rsidRPr="00D705D4" w:rsidRDefault="00C82891" w:rsidP="00E57A81">
            <w:pPr>
              <w:autoSpaceDE w:val="0"/>
              <w:rPr>
                <w:lang w:val="en-US"/>
              </w:rPr>
            </w:pPr>
            <w:r w:rsidRPr="00D705D4">
              <w:rPr>
                <w:iCs/>
                <w:color w:val="000000"/>
              </w:rPr>
              <w:t>Введение. История развития латинского языка и медицинской терминологии. Алфавит. Буквы и буквосочетания.</w:t>
            </w:r>
          </w:p>
          <w:p w:rsidR="00C82891" w:rsidRPr="00D705D4" w:rsidRDefault="00C82891" w:rsidP="00E57A81">
            <w:pPr>
              <w:jc w:val="both"/>
              <w:rPr>
                <w:lang w:val="en-US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autoSpaceDE w:val="0"/>
              <w:snapToGrid w:val="0"/>
              <w:rPr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center"/>
              <w:rPr>
                <w:b/>
              </w:rPr>
            </w:pPr>
            <w:r w:rsidRPr="00D705D4">
              <w:rPr>
                <w:b/>
              </w:rPr>
              <w:t>6</w:t>
            </w:r>
          </w:p>
          <w:p w:rsidR="00C82891" w:rsidRDefault="00C82891" w:rsidP="00E57A8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</w:pPr>
          </w:p>
          <w:p w:rsidR="00C82891" w:rsidRDefault="00C82891" w:rsidP="00E57A81">
            <w:pPr>
              <w:jc w:val="center"/>
            </w:pPr>
            <w:r>
              <w:t>2</w:t>
            </w:r>
          </w:p>
        </w:tc>
      </w:tr>
      <w:tr w:rsidR="00C82891" w:rsidTr="00C82891">
        <w:trPr>
          <w:trHeight w:val="1483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0E2930" w:rsidRDefault="00C82891" w:rsidP="00E57A81">
            <w:pPr>
              <w:autoSpaceDE w:val="0"/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Основные направления и задачи дисциплины, виды медицинской терминологии и этапы её развития.</w:t>
            </w:r>
            <w:r w:rsidRPr="000E2930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Представления  об античной медицине, о краткой истории латинского и древнегреческого языков и их роли в становлении и развитии медицинской терминологии.</w:t>
            </w:r>
            <w:r w:rsidRPr="000E2930">
              <w:rPr>
                <w:iCs/>
                <w:color w:val="000000"/>
              </w:rPr>
              <w:t xml:space="preserve"> </w:t>
            </w:r>
            <w:r>
              <w:t xml:space="preserve">Знакомство с латинским алфавитом. </w:t>
            </w:r>
          </w:p>
          <w:p w:rsidR="00C82891" w:rsidRDefault="00C82891" w:rsidP="00E57A8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Произношение и чтение  гласных, согласных. Дифтонги, диграфы и другие буквосочетания.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D705D4" w:rsidRDefault="00115A8C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115A8C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115A8C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Pr="006F5DDE" w:rsidRDefault="00C82891" w:rsidP="00E57A81">
            <w:pPr>
              <w:snapToGrid w:val="0"/>
              <w:jc w:val="center"/>
            </w:pPr>
            <w:r>
              <w:t xml:space="preserve"> </w:t>
            </w:r>
          </w:p>
        </w:tc>
      </w:tr>
      <w:tr w:rsidR="00115A8C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115A8C" w:rsidRPr="00D705D4" w:rsidRDefault="00115A8C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D705D4" w:rsidRDefault="00115A8C" w:rsidP="00115A8C">
            <w:pPr>
              <w:pBdr>
                <w:between w:val="single" w:sz="4" w:space="1" w:color="auto"/>
              </w:pBdr>
              <w:autoSpaceDE w:val="0"/>
              <w:snapToGrid w:val="0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1.  История развития латинского языка и медицинской терминологии. Алфавит.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Default="00115A8C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115A8C" w:rsidRDefault="00115A8C" w:rsidP="00E57A81">
            <w:pPr>
              <w:snapToGrid w:val="0"/>
              <w:jc w:val="center"/>
            </w:pPr>
          </w:p>
        </w:tc>
      </w:tr>
      <w:tr w:rsidR="00115A8C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115A8C" w:rsidRPr="00D705D4" w:rsidRDefault="00115A8C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D705D4" w:rsidRDefault="00115A8C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115A8C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115A8C">
              <w:rPr>
                <w:b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115A8C" w:rsidRDefault="00115A8C" w:rsidP="00E57A81">
            <w:pPr>
              <w:snapToGrid w:val="0"/>
              <w:jc w:val="center"/>
            </w:pPr>
          </w:p>
        </w:tc>
      </w:tr>
      <w:tr w:rsidR="00C82891" w:rsidTr="00115A8C">
        <w:trPr>
          <w:trHeight w:val="269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2891" w:rsidRPr="00D705D4" w:rsidRDefault="00115A8C" w:rsidP="00E57A81">
            <w:pPr>
              <w:autoSpaceDE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  <w:r w:rsidR="00C82891">
              <w:rPr>
                <w:iCs/>
                <w:color w:val="000000"/>
              </w:rPr>
              <w:t>. Буквы и буквосочетания латинского алфавита.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C82891" w:rsidRDefault="00C82891" w:rsidP="00115A8C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902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pBdr>
                <w:between w:val="single" w:sz="4" w:space="1" w:color="auto"/>
              </w:pBd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 xml:space="preserve">Самостоятельная работа </w:t>
            </w:r>
            <w:proofErr w:type="gramStart"/>
            <w:r w:rsidRPr="00D705D4">
              <w:rPr>
                <w:b/>
                <w:iCs/>
                <w:color w:val="000000"/>
              </w:rPr>
              <w:t>обучающихся</w:t>
            </w:r>
            <w:proofErr w:type="gramEnd"/>
          </w:p>
          <w:p w:rsidR="00C82891" w:rsidRPr="00D705D4" w:rsidRDefault="00C82891" w:rsidP="00E57A81">
            <w:pPr>
              <w:suppressAutoHyphens/>
              <w:snapToGrid w:val="0"/>
              <w:rPr>
                <w:b/>
                <w:iCs/>
                <w:color w:val="000000"/>
              </w:rPr>
            </w:pPr>
            <w:r>
              <w:t>Выполнение упражнений: разучивание пословиц, поговорок и выражений на латинском языке.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t>Тема 1.2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  <w:p w:rsidR="00C82891" w:rsidRPr="00D705D4" w:rsidRDefault="00C82891" w:rsidP="00E57A81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Ударение. Правила определения краткости и долготы гласных.</w:t>
            </w:r>
          </w:p>
          <w:p w:rsidR="00C82891" w:rsidRPr="00D705D4" w:rsidRDefault="00C82891" w:rsidP="00E57A81">
            <w:pPr>
              <w:autoSpaceDE w:val="0"/>
              <w:rPr>
                <w:iCs/>
                <w:color w:val="00000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472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B6342A" w:rsidRDefault="00C82891" w:rsidP="00E57A81">
            <w:pPr>
              <w:pStyle w:val="2"/>
              <w:suppressAutoHyphens/>
              <w:snapToGrid w:val="0"/>
              <w:jc w:val="both"/>
              <w:rPr>
                <w:b w:val="0"/>
                <w:i w:val="0"/>
                <w:sz w:val="24"/>
                <w:szCs w:val="24"/>
              </w:rPr>
            </w:pPr>
            <w:r w:rsidRPr="006C7D11">
              <w:rPr>
                <w:b w:val="0"/>
                <w:i w:val="0"/>
                <w:sz w:val="24"/>
                <w:szCs w:val="24"/>
              </w:rPr>
              <w:t>Понятие</w:t>
            </w:r>
            <w:r>
              <w:rPr>
                <w:b w:val="0"/>
                <w:i w:val="0"/>
                <w:sz w:val="24"/>
                <w:szCs w:val="24"/>
              </w:rPr>
              <w:t xml:space="preserve"> о долготе и краткости гласных</w:t>
            </w:r>
            <w:r w:rsidRPr="00B6342A">
              <w:rPr>
                <w:b w:val="0"/>
                <w:i w:val="0"/>
                <w:sz w:val="24"/>
                <w:szCs w:val="24"/>
              </w:rPr>
              <w:t>.</w:t>
            </w:r>
            <w:r w:rsidRPr="00B6342A">
              <w:rPr>
                <w:b w:val="0"/>
                <w:sz w:val="24"/>
                <w:szCs w:val="24"/>
              </w:rPr>
              <w:t xml:space="preserve"> </w:t>
            </w:r>
            <w:r w:rsidRPr="00B6342A">
              <w:rPr>
                <w:b w:val="0"/>
                <w:i w:val="0"/>
                <w:sz w:val="24"/>
                <w:szCs w:val="24"/>
              </w:rPr>
              <w:t>Определение краткости  и долготы слога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  <w:p w:rsidR="00C82891" w:rsidRDefault="00C82891" w:rsidP="00E57A81">
            <w:pPr>
              <w:suppressAutoHyphens/>
              <w:autoSpaceDE w:val="0"/>
            </w:pPr>
            <w:r>
              <w:t>Деление слова на слоги.  Правила постановки ударения.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Default="00C82891" w:rsidP="00E57A81">
            <w:pPr>
              <w:jc w:val="center"/>
            </w:pPr>
            <w:r>
              <w:t>2</w:t>
            </w:r>
          </w:p>
        </w:tc>
      </w:tr>
      <w:tr w:rsidR="00C82891" w:rsidTr="00C82891">
        <w:trPr>
          <w:trHeight w:val="320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115A8C" w:rsidP="00E57A81">
            <w:pPr>
              <w:snapToGri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115A8C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115A8C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  <w:p w:rsidR="00C82891" w:rsidRPr="006F5DDE" w:rsidRDefault="00C82891" w:rsidP="00E57A81">
            <w:pPr>
              <w:snapToGrid w:val="0"/>
              <w:jc w:val="center"/>
              <w:rPr>
                <w:b/>
                <w:color w:val="C0C0C0"/>
              </w:rPr>
            </w:pPr>
            <w:r w:rsidRPr="006F5DDE">
              <w:rPr>
                <w:b/>
                <w:color w:val="C0C0C0"/>
              </w:rPr>
              <w:t>2</w:t>
            </w:r>
          </w:p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</w:tc>
      </w:tr>
      <w:tr w:rsidR="00115A8C" w:rsidTr="00C82891">
        <w:trPr>
          <w:trHeight w:val="320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Pr="00D705D4" w:rsidRDefault="00115A8C" w:rsidP="00E57A81">
            <w:pPr>
              <w:autoSpaceDE w:val="0"/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D705D4" w:rsidRDefault="00115A8C" w:rsidP="00115A8C">
            <w:pPr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1 Ударение. Правила определения краткости и долготы гласных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Default="00115A8C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115A8C" w:rsidRDefault="00115A8C" w:rsidP="00E57A81">
            <w:pPr>
              <w:snapToGrid w:val="0"/>
              <w:jc w:val="center"/>
              <w:rPr>
                <w:color w:val="C0C0C0"/>
              </w:rPr>
            </w:pPr>
          </w:p>
        </w:tc>
      </w:tr>
      <w:tr w:rsidR="00115A8C" w:rsidTr="00C82891">
        <w:trPr>
          <w:trHeight w:val="320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Pr="00D705D4" w:rsidRDefault="00115A8C" w:rsidP="00E57A81">
            <w:pPr>
              <w:autoSpaceDE w:val="0"/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D705D4" w:rsidRDefault="00115A8C" w:rsidP="00E57A81">
            <w:pPr>
              <w:snapToGrid w:val="0"/>
              <w:rPr>
                <w:b/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115A8C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115A8C">
              <w:rPr>
                <w:b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115A8C" w:rsidRDefault="00115A8C" w:rsidP="00E57A81">
            <w:pPr>
              <w:snapToGrid w:val="0"/>
              <w:jc w:val="center"/>
              <w:rPr>
                <w:color w:val="C0C0C0"/>
              </w:rPr>
            </w:pPr>
          </w:p>
        </w:tc>
      </w:tr>
      <w:tr w:rsidR="00C82891" w:rsidTr="00115A8C">
        <w:trPr>
          <w:trHeight w:val="213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2891" w:rsidRDefault="00115A8C" w:rsidP="00E57A81">
            <w:r>
              <w:rPr>
                <w:iCs/>
                <w:color w:val="000000"/>
              </w:rPr>
              <w:t>1</w:t>
            </w:r>
            <w:r w:rsidR="00C82891">
              <w:t xml:space="preserve"> Частотные отрезки со сложной орфографией.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2891" w:rsidRDefault="00C82891" w:rsidP="00115A8C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</w:tc>
      </w:tr>
      <w:tr w:rsidR="00C82891" w:rsidTr="00C82891">
        <w:trPr>
          <w:trHeight w:val="578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rPr>
                <w:b/>
              </w:rPr>
            </w:pPr>
            <w:r>
              <w:t xml:space="preserve">Выполнение проектных заданий по истории развития латинского языка, влияния на развитие Европейской цивилизации и медицины.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rPr>
                <w:b/>
                <w:color w:val="C0C0C0"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bCs/>
              </w:rPr>
            </w:pPr>
            <w:r w:rsidRPr="00D705D4">
              <w:rPr>
                <w:b/>
              </w:rPr>
              <w:t>Раздел 2.</w:t>
            </w:r>
            <w:r w:rsidRPr="00D705D4">
              <w:rPr>
                <w:b/>
                <w:bCs/>
              </w:rPr>
              <w:t xml:space="preserve"> Морфология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rPr>
                <w:b/>
                <w:color w:val="C0C0C0"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 xml:space="preserve">Тема 2.1 </w:t>
            </w:r>
          </w:p>
          <w:p w:rsidR="00C82891" w:rsidRPr="00D705D4" w:rsidRDefault="00C82891" w:rsidP="00E57A81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 xml:space="preserve">Грамматические категории имён существительных. Существительные 1-2 склонений. Несогласованное </w:t>
            </w:r>
            <w:r w:rsidRPr="00D705D4">
              <w:rPr>
                <w:iCs/>
                <w:color w:val="000000"/>
              </w:rPr>
              <w:lastRenderedPageBreak/>
              <w:t>определение.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  <w:iCs/>
                <w:color w:val="000000"/>
              </w:rPr>
            </w:pPr>
            <w:r w:rsidRPr="0073443F">
              <w:rPr>
                <w:b/>
                <w:iCs/>
                <w:color w:val="000000"/>
              </w:rPr>
              <w:lastRenderedPageBreak/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rPr>
                <w:b/>
                <w:color w:val="C0C0C0"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uppressAutoHyphens/>
              <w:snapToGrid w:val="0"/>
            </w:pPr>
            <w:r>
              <w:t>Грамматические категории латинских существительных. Существительные 1 склонения. Существительные 2 склонения. Правило среднего рода.</w:t>
            </w:r>
          </w:p>
          <w:p w:rsidR="00C82891" w:rsidRDefault="00C82891" w:rsidP="00E57A81">
            <w:pPr>
              <w:suppressAutoHyphens/>
              <w:snapToGrid w:val="0"/>
            </w:pPr>
            <w:r>
              <w:t xml:space="preserve">Правила образования и перевода грамматической конструкции с несогласованным </w:t>
            </w:r>
            <w:r>
              <w:lastRenderedPageBreak/>
              <w:t>определением.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115A8C" w:rsidP="00E57A81">
            <w:pPr>
              <w:suppressAutoHyphens/>
              <w:snapToGrid w:val="0"/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E455E4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115A8C" w:rsidTr="00C82891">
        <w:trPr>
          <w:trHeight w:val="276"/>
        </w:trPr>
        <w:tc>
          <w:tcPr>
            <w:tcW w:w="4572" w:type="dxa"/>
            <w:tcBorders>
              <w:left w:val="single" w:sz="4" w:space="0" w:color="000000"/>
            </w:tcBorders>
          </w:tcPr>
          <w:p w:rsidR="00115A8C" w:rsidRPr="00D705D4" w:rsidRDefault="00115A8C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Pr="00D705D4" w:rsidRDefault="00115A8C" w:rsidP="00E57A81">
            <w:pPr>
              <w:suppressAutoHyphens/>
              <w:snapToGrid w:val="0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1. Имя существительное. Существительные 1 склонения. Несогласованное 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Default="00115A8C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115A8C" w:rsidRDefault="00115A8C" w:rsidP="00E57A81">
            <w:pPr>
              <w:snapToGrid w:val="0"/>
              <w:jc w:val="center"/>
            </w:pPr>
          </w:p>
        </w:tc>
      </w:tr>
      <w:tr w:rsidR="00115A8C" w:rsidTr="00C82891">
        <w:trPr>
          <w:trHeight w:val="276"/>
        </w:trPr>
        <w:tc>
          <w:tcPr>
            <w:tcW w:w="4572" w:type="dxa"/>
            <w:tcBorders>
              <w:left w:val="single" w:sz="4" w:space="0" w:color="000000"/>
            </w:tcBorders>
          </w:tcPr>
          <w:p w:rsidR="00115A8C" w:rsidRPr="00D705D4" w:rsidRDefault="00115A8C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Pr="00D705D4" w:rsidRDefault="00115A8C" w:rsidP="00E57A81">
            <w:pPr>
              <w:suppressAutoHyphens/>
              <w:snapToGrid w:val="0"/>
              <w:rPr>
                <w:b/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Pr="00E455E4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115A8C" w:rsidRDefault="00115A8C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115A8C" w:rsidP="00E57A81">
            <w:pPr>
              <w:suppressAutoHyphens/>
              <w:snapToGrid w:val="0"/>
            </w:pPr>
            <w:r>
              <w:rPr>
                <w:iCs/>
                <w:color w:val="000000"/>
              </w:rPr>
              <w:t>1</w:t>
            </w:r>
            <w:r w:rsidR="00C82891">
              <w:rPr>
                <w:iCs/>
                <w:color w:val="000000"/>
              </w:rPr>
              <w:t>. Имя существительное 2 склонения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Default="00C82891" w:rsidP="00E57A81">
            <w:pPr>
              <w:suppressAutoHyphens/>
              <w:snapToGrid w:val="0"/>
              <w:rPr>
                <w:iCs/>
                <w:color w:val="000000"/>
              </w:rPr>
            </w:pPr>
            <w:r>
              <w:t xml:space="preserve">Составление конспекта по теме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Тема 2.2</w:t>
            </w:r>
          </w:p>
          <w:p w:rsidR="00C82891" w:rsidRPr="00D705D4" w:rsidRDefault="00C82891" w:rsidP="00E57A81">
            <w:pPr>
              <w:autoSpaceDE w:val="0"/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>Существительные 3 склонения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73443F">
              <w:rPr>
                <w:b/>
                <w:iCs/>
                <w:color w:val="000000"/>
              </w:rP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54673C" w:rsidRDefault="00C82891" w:rsidP="00E57A81">
            <w:pPr>
              <w:snapToGrid w:val="0"/>
              <w:jc w:val="center"/>
              <w:rPr>
                <w:b/>
              </w:rPr>
            </w:pPr>
            <w:r w:rsidRPr="0054673C">
              <w:rPr>
                <w:b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Pr="0054673C" w:rsidRDefault="00C82891" w:rsidP="00E57A81">
            <w:pPr>
              <w:snapToGrid w:val="0"/>
              <w:jc w:val="center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uppressAutoHyphens/>
              <w:autoSpaceDE w:val="0"/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Существительные третьего склонения мужского, женского и среднего рода.</w:t>
            </w:r>
            <w:r w:rsidRPr="00097812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Типы склонения.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E455E4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D705D4" w:rsidRDefault="00E455E4" w:rsidP="00E57A81">
            <w:pPr>
              <w:snapToGrid w:val="0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1. Существительные 3 склонения мужского и среднего 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E455E4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D705D4" w:rsidRDefault="00E455E4" w:rsidP="00E57A81">
            <w:pPr>
              <w:snapToGrid w:val="0"/>
              <w:rPr>
                <w:b/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  <w:r w:rsidR="00E455E4">
              <w:rPr>
                <w:iCs/>
                <w:color w:val="000000"/>
              </w:rPr>
              <w:t>.</w:t>
            </w:r>
            <w:r>
              <w:rPr>
                <w:iCs/>
                <w:color w:val="000000"/>
              </w:rPr>
              <w:t xml:space="preserve"> Существительные 3 склонения женского рода. Типы склонений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Составление конспекта по теме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Тема 2.3</w:t>
            </w:r>
          </w:p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>Прилагательные 1 и 2  группы.  Согласование прилагательных   с существительными.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54673C" w:rsidRDefault="00C82891" w:rsidP="00E57A81">
            <w:pPr>
              <w:snapToGrid w:val="0"/>
              <w:rPr>
                <w:b/>
              </w:rPr>
            </w:pPr>
            <w:r w:rsidRPr="0054673C">
              <w:rPr>
                <w:b/>
                <w:iCs/>
                <w:color w:val="000000"/>
              </w:rP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54673C" w:rsidRDefault="00E455E4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Грамматические категории прилагательного: род, число, падеж. Две группы прилагательных, их характерные признаки.</w:t>
            </w:r>
            <w:r w:rsidRPr="00097812">
              <w:t xml:space="preserve"> </w:t>
            </w:r>
            <w:r>
              <w:t>Прилагательные 1 группы. Словарная форма прилагательных. Склонение. Согласование прилагательных первой группы с существительными.</w:t>
            </w:r>
            <w:r w:rsidRPr="00097812">
              <w:t xml:space="preserve"> </w:t>
            </w:r>
            <w:r>
              <w:t>Вторая группа – прилагательные 3-го склонения. Родовые окончания и деление прилагательных второй группы на три подгруппы: с тремя, двумя и одним окончанием. Словарная форма прилагательных каждой подгруппы. Особенности склонения.</w:t>
            </w:r>
            <w:r w:rsidRPr="00097812">
              <w:t xml:space="preserve"> </w:t>
            </w:r>
            <w:r>
              <w:t>Согласование прилагательных второй группы с существительными любого склонения. Степени сравнения прилагательных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91" w:rsidRDefault="00E455E4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1.Прилагательные 1</w:t>
            </w:r>
            <w:r w:rsidR="00E455E4">
              <w:rPr>
                <w:iCs/>
                <w:color w:val="000000"/>
              </w:rPr>
              <w:t>,2</w:t>
            </w:r>
            <w:r>
              <w:rPr>
                <w:iCs/>
                <w:color w:val="000000"/>
              </w:rPr>
              <w:t xml:space="preserve"> 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C82891" w:rsidP="00E57A81">
            <w:pPr>
              <w:snapToGrid w:val="0"/>
              <w:jc w:val="center"/>
              <w:rPr>
                <w:b/>
              </w:rPr>
            </w:pPr>
            <w:r w:rsidRPr="00E455E4">
              <w:rPr>
                <w:b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455E4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2.Согласование прилагательных 1 и 2  группы с существительными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54673C">
              <w:t>Подготовка реферата по изучаемой теме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E455E4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E455E4">
        <w:trPr>
          <w:trHeight w:val="313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iCs/>
                <w:color w:val="000000"/>
              </w:rPr>
            </w:pPr>
            <w:r>
              <w:rPr>
                <w:b/>
                <w:bCs/>
              </w:rPr>
              <w:t xml:space="preserve"> </w:t>
            </w:r>
            <w:r w:rsidRPr="00D705D4">
              <w:rPr>
                <w:iCs/>
                <w:color w:val="000000"/>
              </w:rPr>
              <w:t>Тема 2.4.</w:t>
            </w:r>
          </w:p>
          <w:p w:rsidR="00C82891" w:rsidRPr="00D705D4" w:rsidRDefault="00C82891" w:rsidP="00E57A81">
            <w:pPr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 xml:space="preserve"> Образование названий химических </w:t>
            </w:r>
            <w:r w:rsidRPr="00D705D4">
              <w:rPr>
                <w:iCs/>
                <w:color w:val="000000"/>
              </w:rPr>
              <w:lastRenderedPageBreak/>
              <w:t>соединений. Частотные отрезки, содержащие информацию о химическом составе лекарственного средства.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</w:pPr>
            <w:r w:rsidRPr="002C2DB4">
              <w:rPr>
                <w:b/>
              </w:rPr>
              <w:lastRenderedPageBreak/>
              <w:t>Содержание учебного материала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E455E4" w:rsidTr="00E57A8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55E4" w:rsidRPr="00097812" w:rsidRDefault="00E455E4" w:rsidP="00E57A81">
            <w:pPr>
              <w:suppressAutoHyphens/>
              <w:autoSpaceDE w:val="0"/>
              <w:snapToGrid w:val="0"/>
            </w:pPr>
            <w:r>
              <w:t>Наименования химических элементов.</w:t>
            </w:r>
            <w:r w:rsidRPr="00097812">
              <w:t xml:space="preserve"> </w:t>
            </w:r>
            <w:r>
              <w:rPr>
                <w:iCs/>
                <w:color w:val="000000"/>
              </w:rPr>
              <w:t xml:space="preserve">Правила образования химических </w:t>
            </w:r>
            <w:r>
              <w:rPr>
                <w:iCs/>
                <w:color w:val="000000"/>
              </w:rPr>
              <w:lastRenderedPageBreak/>
              <w:t xml:space="preserve">соединений: оксидов, кислот, солей. </w:t>
            </w:r>
          </w:p>
          <w:p w:rsidR="00E455E4" w:rsidRPr="00097812" w:rsidRDefault="00E455E4" w:rsidP="00E57A81">
            <w:pPr>
              <w:suppressAutoHyphens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Образование названий химических соединений и  применение  химических терминов в рецептурной строке.</w:t>
            </w:r>
            <w:r w:rsidRPr="00097812">
              <w:rPr>
                <w:iCs/>
                <w:color w:val="000000"/>
              </w:rPr>
              <w:t xml:space="preserve"> </w:t>
            </w:r>
            <w:r>
              <w:t>Частотные отрезки,  содержащие информацию о химическом составе лекарственного средства.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455E4" w:rsidRDefault="00E455E4" w:rsidP="00E57A81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E455E4" w:rsidTr="00E57A81">
        <w:trPr>
          <w:trHeight w:val="1641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uppressAutoHyphens/>
              <w:autoSpaceDE w:val="0"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1 Образование названий химических соединений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E455E4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napToGrid w:val="0"/>
              <w:rPr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E455E4" w:rsidRDefault="00E455E4" w:rsidP="00E57A81">
            <w:pPr>
              <w:snapToGrid w:val="0"/>
              <w:jc w:val="center"/>
              <w:rPr>
                <w:b/>
              </w:rPr>
            </w:pPr>
            <w:r w:rsidRPr="00E455E4">
              <w:rPr>
                <w:b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1</w:t>
            </w:r>
            <w:r w:rsidR="00C82891">
              <w:rPr>
                <w:iCs/>
                <w:color w:val="000000"/>
              </w:rPr>
              <w:t xml:space="preserve"> Частотные отрезки, содержащие информацию о химическом составе лекарственного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Составление схем образования названий солей, оксидов, кислот.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  <w:r w:rsidRPr="00D705D4">
              <w:rPr>
                <w:b/>
                <w:bCs/>
              </w:rPr>
              <w:t>Раздел 3. Рецептура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</w:pPr>
            <w:r w:rsidRPr="00D705D4">
              <w:t xml:space="preserve">Тема 3.1 </w:t>
            </w:r>
          </w:p>
          <w:p w:rsidR="00C82891" w:rsidRPr="00D705D4" w:rsidRDefault="00C82891" w:rsidP="00E57A81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Глагол. Общие сведения о рецепте.</w:t>
            </w:r>
          </w:p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 xml:space="preserve"> Правила оформления латинской части рецепта.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CD726B" w:rsidRDefault="00C82891" w:rsidP="00E57A81">
            <w:pPr>
              <w:snapToGrid w:val="0"/>
              <w:rPr>
                <w:b/>
              </w:rPr>
            </w:pPr>
            <w:r w:rsidRPr="00CD726B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097812" w:rsidRDefault="00C82891" w:rsidP="00E57A81">
            <w:pPr>
              <w:suppressAutoHyphens/>
              <w:snapToGrid w:val="0"/>
            </w:pPr>
            <w:r>
              <w:t>Грамматические категории и типы спряжения глагола.</w:t>
            </w:r>
            <w:r w:rsidRPr="00097812">
              <w:t xml:space="preserve"> </w:t>
            </w:r>
            <w:r>
              <w:t>Словарная форма глагола</w:t>
            </w:r>
            <w:proofErr w:type="gramStart"/>
            <w:r>
              <w:t>.</w:t>
            </w:r>
            <w:r>
              <w:rPr>
                <w:color w:val="000000"/>
              </w:rPr>
              <w:t xml:space="preserve">. </w:t>
            </w:r>
            <w:proofErr w:type="gramEnd"/>
          </w:p>
          <w:p w:rsidR="00C82891" w:rsidRDefault="00C82891" w:rsidP="00E57A81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Употребление в рецептуре глаголов в форме повелительного наклонения и сослагательного. </w:t>
            </w:r>
            <w:r>
              <w:t>Общие сведения о заполнении рецепта.</w:t>
            </w:r>
            <w:r w:rsidRPr="00097812">
              <w:t xml:space="preserve"> </w:t>
            </w:r>
            <w:r>
              <w:t xml:space="preserve">Правила заполнения латинской части рецепта. </w:t>
            </w:r>
            <w:r>
              <w:rPr>
                <w:color w:val="000000"/>
              </w:rPr>
              <w:t xml:space="preserve">Образцы выписывания основных лекарственных форм. </w:t>
            </w:r>
            <w:r>
              <w:rPr>
                <w:bCs/>
              </w:rPr>
              <w:t>Перевод рецептов и оформление  их по заданному образцу.</w:t>
            </w:r>
            <w:r w:rsidRPr="00097812">
              <w:rPr>
                <w:bCs/>
              </w:rPr>
              <w:t xml:space="preserve"> </w:t>
            </w:r>
            <w:r>
              <w:rPr>
                <w:color w:val="000000"/>
              </w:rPr>
              <w:t>Общепринятые рецептурные сокращения.</w:t>
            </w:r>
            <w:r w:rsidRPr="000978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Образцы выписывания основных лекарственных форм.</w:t>
            </w:r>
          </w:p>
          <w:p w:rsidR="00C82891" w:rsidRPr="00097812" w:rsidRDefault="00C82891" w:rsidP="00E57A81">
            <w:pPr>
              <w:jc w:val="both"/>
              <w:rPr>
                <w:bCs/>
              </w:rPr>
            </w:pPr>
            <w:r>
              <w:rPr>
                <w:bCs/>
              </w:rPr>
              <w:t>Перевод рецептов и оформление  их по заданному образцу.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E455E4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D705D4" w:rsidRDefault="00E455E4" w:rsidP="00E57A81">
            <w:pPr>
              <w:snapToGrid w:val="0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1 Глагол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C82891" w:rsidP="00E57A81">
            <w:pPr>
              <w:snapToGrid w:val="0"/>
              <w:jc w:val="center"/>
              <w:rPr>
                <w:b/>
              </w:rPr>
            </w:pPr>
            <w:r w:rsidRPr="00E455E4">
              <w:rPr>
                <w:b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1</w:t>
            </w:r>
            <w:r w:rsidR="00C82891">
              <w:rPr>
                <w:iCs/>
                <w:color w:val="000000"/>
              </w:rPr>
              <w:t xml:space="preserve"> Латинская часть рецепта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Выполнение заданий по выписыванию рецептов на различные лекарственные формы.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  <w:r w:rsidRPr="00D705D4">
              <w:rPr>
                <w:b/>
              </w:rPr>
              <w:t>Раздел 4. Клиническая терминология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</w:pPr>
            <w:r w:rsidRPr="00D705D4">
              <w:t xml:space="preserve">Тема 4.1 </w:t>
            </w:r>
          </w:p>
          <w:p w:rsidR="00C82891" w:rsidRPr="00D705D4" w:rsidRDefault="00C82891" w:rsidP="00E57A81">
            <w:pPr>
              <w:rPr>
                <w:color w:val="000000"/>
              </w:rPr>
            </w:pPr>
            <w:r w:rsidRPr="00D705D4">
              <w:rPr>
                <w:color w:val="000000"/>
              </w:rPr>
              <w:t xml:space="preserve">Клиническая терминология. Понятие термина и ТЭ. Основные модели построения терминов. 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</w:pPr>
            <w: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uppressAutoHyphens/>
              <w:snapToGrid w:val="0"/>
            </w:pPr>
            <w:r>
              <w:t xml:space="preserve">Введение в клиническую терминологию. Состав слова. Термин и </w:t>
            </w:r>
            <w:proofErr w:type="spellStart"/>
            <w:r>
              <w:t>терминоэлемент</w:t>
            </w:r>
            <w:proofErr w:type="spellEnd"/>
            <w:r>
              <w:t>.</w:t>
            </w:r>
          </w:p>
          <w:p w:rsidR="00C82891" w:rsidRDefault="00C82891" w:rsidP="00E57A81">
            <w:pPr>
              <w:suppressAutoHyphens/>
            </w:pPr>
            <w:r>
              <w:t xml:space="preserve">Способы образования клинических терминов: корневой, аффиксальный. Модели образования </w:t>
            </w:r>
            <w:proofErr w:type="spellStart"/>
            <w:r>
              <w:t>терминов</w:t>
            </w:r>
            <w:proofErr w:type="gramStart"/>
            <w:r>
              <w:t>.Г</w:t>
            </w:r>
            <w:proofErr w:type="gramEnd"/>
            <w:r>
              <w:t>реческие</w:t>
            </w:r>
            <w:proofErr w:type="spellEnd"/>
            <w:r>
              <w:t xml:space="preserve"> суффиксы  в названиях патологических процессов и состояний -</w:t>
            </w:r>
            <w:proofErr w:type="spellStart"/>
            <w:r>
              <w:rPr>
                <w:lang w:val="en-US"/>
              </w:rPr>
              <w:t>itis</w:t>
            </w:r>
            <w:proofErr w:type="spellEnd"/>
            <w:r>
              <w:t>, -</w:t>
            </w:r>
            <w:proofErr w:type="spellStart"/>
            <w:r>
              <w:rPr>
                <w:lang w:val="en-US"/>
              </w:rPr>
              <w:t>osis</w:t>
            </w:r>
            <w:proofErr w:type="spellEnd"/>
            <w:r>
              <w:t>(-</w:t>
            </w:r>
            <w:proofErr w:type="spellStart"/>
            <w:r>
              <w:rPr>
                <w:lang w:val="en-US"/>
              </w:rPr>
              <w:t>asis</w:t>
            </w:r>
            <w:proofErr w:type="spellEnd"/>
            <w:r>
              <w:t xml:space="preserve">), - </w:t>
            </w:r>
            <w:proofErr w:type="spellStart"/>
            <w:r>
              <w:rPr>
                <w:lang w:val="en-US"/>
              </w:rPr>
              <w:t>oma</w:t>
            </w:r>
            <w:proofErr w:type="spellEnd"/>
            <w:r>
              <w:t xml:space="preserve">, - </w:t>
            </w:r>
            <w:proofErr w:type="spellStart"/>
            <w:r>
              <w:rPr>
                <w:lang w:val="en-US"/>
              </w:rPr>
              <w:t>ia</w:t>
            </w:r>
            <w:proofErr w:type="spellEnd"/>
            <w:r>
              <w:t>. Приставки.</w:t>
            </w:r>
          </w:p>
          <w:p w:rsidR="00C82891" w:rsidRDefault="00C82891" w:rsidP="00E57A81">
            <w:pPr>
              <w:suppressAutoHyphens/>
            </w:pPr>
          </w:p>
          <w:p w:rsidR="00C82891" w:rsidRDefault="00C82891" w:rsidP="00E57A81">
            <w:pPr>
              <w:suppressAutoHyphens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 xml:space="preserve">1 </w:t>
            </w:r>
            <w:r>
              <w:rPr>
                <w:color w:val="000000"/>
              </w:rPr>
              <w:t>Клиническая терминология. Понятие термина и ТЭ. Основные модели построения терминов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E455E4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napToGrid w:val="0"/>
              <w:rPr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E455E4" w:rsidRDefault="00E455E4" w:rsidP="00E57A81">
            <w:pPr>
              <w:snapToGrid w:val="0"/>
              <w:jc w:val="center"/>
              <w:rPr>
                <w:b/>
              </w:rPr>
            </w:pPr>
            <w:r w:rsidRPr="00E455E4">
              <w:rPr>
                <w:b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1</w:t>
            </w:r>
            <w:r w:rsidR="00C82891">
              <w:rPr>
                <w:iCs/>
                <w:color w:val="000000"/>
              </w:rPr>
              <w:t xml:space="preserve"> </w:t>
            </w:r>
            <w:r w:rsidR="00C82891">
              <w:rPr>
                <w:color w:val="000000"/>
              </w:rPr>
              <w:t>Названия наук, разделов медицины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 xml:space="preserve">Составление </w:t>
            </w:r>
            <w:r>
              <w:rPr>
                <w:color w:val="000000"/>
              </w:rPr>
              <w:t>классификации фармакологических групп лекарств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r w:rsidRPr="00D705D4">
              <w:t xml:space="preserve">Тема 4.2. </w:t>
            </w:r>
          </w:p>
          <w:p w:rsidR="00C82891" w:rsidRPr="00D705D4" w:rsidRDefault="00C82891" w:rsidP="00E57A81">
            <w:pPr>
              <w:rPr>
                <w:color w:val="000000"/>
              </w:rPr>
            </w:pPr>
            <w:r w:rsidRPr="00D705D4">
              <w:rPr>
                <w:color w:val="000000"/>
              </w:rPr>
              <w:t>Греко-латинские дублеты.</w:t>
            </w:r>
          </w:p>
          <w:p w:rsidR="00C82891" w:rsidRPr="00D705D4" w:rsidRDefault="00C82891" w:rsidP="00E57A81">
            <w:r w:rsidRPr="00D705D4">
              <w:t xml:space="preserve"> </w:t>
            </w:r>
            <w:r w:rsidRPr="00D705D4">
              <w:rPr>
                <w:color w:val="000000"/>
              </w:rPr>
              <w:t>Названия методов обследования и лечения.</w:t>
            </w:r>
            <w:r w:rsidRPr="00D705D4">
              <w:t xml:space="preserve"> </w:t>
            </w:r>
          </w:p>
          <w:p w:rsidR="00C82891" w:rsidRPr="00D705D4" w:rsidRDefault="00C82891" w:rsidP="00E57A81">
            <w:r w:rsidRPr="00D705D4">
              <w:t>Термины неотложных состояний.</w:t>
            </w:r>
          </w:p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  <w:r w:rsidRPr="00D705D4">
              <w:rPr>
                <w:color w:val="000000"/>
              </w:rPr>
              <w:t>Частотные отрезки, содержащие информацию о терапевтической эффективности лекарственного средства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rPr>
                <w:b/>
              </w:rPr>
            </w:pPr>
            <w:r w:rsidRPr="002C2DB4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CD726B" w:rsidRDefault="00C82891" w:rsidP="00E57A81">
            <w:pPr>
              <w:snapToGrid w:val="0"/>
              <w:jc w:val="center"/>
              <w:rPr>
                <w:b/>
              </w:rPr>
            </w:pPr>
            <w:r w:rsidRPr="00CD726B">
              <w:rPr>
                <w:b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uppressAutoHyphens/>
              <w:snapToGrid w:val="0"/>
            </w:pPr>
            <w:r>
              <w:t xml:space="preserve">Основные греческие корни, приставки. Названия медико-биологических наук, специальностей и разделов клинической медицины. Названия методов обследования и лечения. Термины неотложных состояний.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115A8C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</w:t>
            </w:r>
            <w:r w:rsidR="00C82891" w:rsidRPr="00D705D4">
              <w:rPr>
                <w:b/>
                <w:iCs/>
                <w:color w:val="000000"/>
              </w:rPr>
              <w:t>тические занятия</w:t>
            </w:r>
            <w:r w:rsidR="00C82891" w:rsidRPr="00D705D4">
              <w:rPr>
                <w:b/>
                <w:u w:val="single"/>
              </w:rPr>
              <w:t xml:space="preserve"> </w:t>
            </w:r>
            <w:r w:rsidR="00C82891"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CD726B" w:rsidRDefault="00C82891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 xml:space="preserve">1 </w:t>
            </w:r>
            <w:r>
              <w:t xml:space="preserve">Основные греческие корни, приставки. </w:t>
            </w:r>
            <w:r>
              <w:rPr>
                <w:color w:val="000000"/>
              </w:rPr>
              <w:t>Терминология в специальности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CD726B" w:rsidRDefault="00C82891" w:rsidP="00E57A81">
            <w:pPr>
              <w:snapToGrid w:val="0"/>
              <w:jc w:val="center"/>
            </w:pPr>
            <w:r w:rsidRPr="00CD726B"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Индивидуальные задания по анализу клинических терминов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CD726B" w:rsidRDefault="00C82891" w:rsidP="00E57A81">
            <w:pPr>
              <w:snapToGrid w:val="0"/>
              <w:jc w:val="center"/>
            </w:pPr>
            <w:r w:rsidRPr="00CD726B"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82891" w:rsidRDefault="00C82891" w:rsidP="00E57A81">
            <w:pPr>
              <w:snapToGrid w:val="0"/>
              <w:rPr>
                <w:b/>
              </w:rPr>
            </w:pPr>
          </w:p>
          <w:p w:rsidR="00C82891" w:rsidRDefault="00C82891" w:rsidP="00E57A81">
            <w:pPr>
              <w:snapToGrid w:val="0"/>
              <w:rPr>
                <w:b/>
              </w:rPr>
            </w:pPr>
          </w:p>
          <w:p w:rsidR="00C82891" w:rsidRPr="00D705D4" w:rsidRDefault="00C82891" w:rsidP="00E57A81">
            <w:pPr>
              <w:snapToGrid w:val="0"/>
              <w:rPr>
                <w:b/>
              </w:rPr>
            </w:pPr>
            <w:r>
              <w:rPr>
                <w:b/>
              </w:rPr>
              <w:t>Итоговое занятие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2C2DB4" w:rsidRDefault="00C82891" w:rsidP="00E57A81">
            <w:pPr>
              <w:snapToGrid w:val="0"/>
              <w:rPr>
                <w:b/>
              </w:rPr>
            </w:pPr>
            <w:r w:rsidRPr="002C2DB4">
              <w:rPr>
                <w:b/>
              </w:rP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ind w:left="4"/>
            </w:pPr>
            <w:r>
              <w:t>перевод медицинских терминов (анатомических, фармакологических, клинических) с латинского языка на русский язык и с русского языка на латинский язык</w:t>
            </w:r>
            <w:r w:rsidRPr="00097812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перевод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рецептов</w:t>
            </w:r>
            <w:proofErr w:type="spellEnd"/>
            <w:r w:rsidRPr="00097812">
              <w:t xml:space="preserve">; </w:t>
            </w:r>
            <w:r>
              <w:t xml:space="preserve">объяснение значения терминов по знакам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CD726B" w:rsidRDefault="00C82891" w:rsidP="00E57A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2C2DB4" w:rsidRDefault="00C82891" w:rsidP="00E57A81">
            <w:pPr>
              <w:snapToGrid w:val="0"/>
            </w:pPr>
            <w:r w:rsidRPr="002C2DB4">
              <w:rPr>
                <w:iCs/>
                <w:color w:val="000000"/>
              </w:rPr>
              <w:t xml:space="preserve">1 </w:t>
            </w:r>
            <w: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CD726B" w:rsidRDefault="00C82891" w:rsidP="00E57A81">
            <w:pPr>
              <w:snapToGrid w:val="0"/>
              <w:jc w:val="center"/>
            </w:pPr>
            <w:r w:rsidRPr="00CD726B"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Подготовка к итоговому занятию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CD726B" w:rsidRDefault="00C82891" w:rsidP="00E57A81">
            <w:pPr>
              <w:snapToGrid w:val="0"/>
              <w:jc w:val="center"/>
            </w:pPr>
            <w:r w:rsidRPr="00CD726B"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419"/>
        </w:trPr>
        <w:tc>
          <w:tcPr>
            <w:tcW w:w="1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right"/>
              <w:rPr>
                <w:b/>
              </w:rPr>
            </w:pPr>
            <w:r w:rsidRPr="00D705D4">
              <w:rPr>
                <w:b/>
              </w:rPr>
              <w:t xml:space="preserve">Всего: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E455E4" w:rsidP="00E57A81">
            <w:pPr>
              <w:snapToGrid w:val="0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</w:tbl>
    <w:p w:rsidR="006F7C89" w:rsidRPr="006B27BE" w:rsidRDefault="006F7C89" w:rsidP="006F7C89">
      <w:pPr>
        <w:jc w:val="center"/>
        <w:rPr>
          <w:b/>
          <w:sz w:val="28"/>
          <w:szCs w:val="28"/>
        </w:rPr>
      </w:pPr>
    </w:p>
    <w:p w:rsidR="006F7C89" w:rsidRPr="00A20A8B" w:rsidRDefault="006F7C89" w:rsidP="006F7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используются следующие обозначения:</w:t>
      </w:r>
    </w:p>
    <w:p w:rsidR="006F7C89" w:rsidRPr="00A20A8B" w:rsidRDefault="006F7C89" w:rsidP="006F7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1. – </w:t>
      </w:r>
      <w:proofErr w:type="gramStart"/>
      <w:r w:rsidRPr="00A20A8B">
        <w:t>ознакомительный</w:t>
      </w:r>
      <w:proofErr w:type="gramEnd"/>
      <w:r w:rsidRPr="00A20A8B">
        <w:t xml:space="preserve"> (узнавание ранее изученных объектов, свойств); </w:t>
      </w:r>
    </w:p>
    <w:p w:rsidR="006F7C89" w:rsidRPr="00A20A8B" w:rsidRDefault="006F7C89" w:rsidP="006F7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2. – </w:t>
      </w:r>
      <w:proofErr w:type="gramStart"/>
      <w:r w:rsidRPr="00A20A8B">
        <w:t>репродуктивный</w:t>
      </w:r>
      <w:proofErr w:type="gramEnd"/>
      <w:r w:rsidRPr="00A20A8B">
        <w:t xml:space="preserve"> (выполнение деятельности по образцу, инструкции или под руководством)</w:t>
      </w:r>
    </w:p>
    <w:p w:rsidR="006F7C89" w:rsidRPr="00A20A8B" w:rsidRDefault="006F7C89" w:rsidP="006F7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t xml:space="preserve">3. – </w:t>
      </w:r>
      <w:proofErr w:type="gramStart"/>
      <w:r w:rsidRPr="00A20A8B">
        <w:t>продуктивный</w:t>
      </w:r>
      <w:proofErr w:type="gramEnd"/>
      <w:r w:rsidRPr="00A20A8B">
        <w:t xml:space="preserve"> (планирование и самостоятельное выполнение деятельности, решение проблемных задач)</w:t>
      </w:r>
    </w:p>
    <w:p w:rsidR="006F7C89" w:rsidRPr="0031575D" w:rsidRDefault="006F7C89" w:rsidP="006F7C89">
      <w:pPr>
        <w:jc w:val="center"/>
        <w:rPr>
          <w:b/>
          <w:sz w:val="28"/>
          <w:szCs w:val="28"/>
        </w:rPr>
      </w:pPr>
    </w:p>
    <w:p w:rsidR="006F7C89" w:rsidRDefault="006F7C89" w:rsidP="006F7C89">
      <w:pPr>
        <w:rPr>
          <w:b/>
          <w:sz w:val="28"/>
          <w:szCs w:val="28"/>
        </w:rPr>
        <w:sectPr w:rsidR="006F7C89" w:rsidSect="00573BD9">
          <w:footerReference w:type="even" r:id="rId9"/>
          <w:footerReference w:type="default" r:id="rId10"/>
          <w:pgSz w:w="16838" w:h="11906" w:orient="landscape"/>
          <w:pgMar w:top="284" w:right="567" w:bottom="284" w:left="1418" w:header="709" w:footer="709" w:gutter="0"/>
          <w:cols w:space="708"/>
          <w:docGrid w:linePitch="360"/>
        </w:sectPr>
      </w:pPr>
    </w:p>
    <w:p w:rsidR="006F7C89" w:rsidRPr="00FA5C38" w:rsidRDefault="006F7C89" w:rsidP="00B711D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3. УСЛОВИЯ РЕАЛИЗАЦИИ ПРОГРАММЫ ДИСЦИПЛИНЫ</w:t>
      </w:r>
    </w:p>
    <w:p w:rsidR="006F7C89" w:rsidRDefault="006F7C89" w:rsidP="00B711D5">
      <w:pPr>
        <w:jc w:val="center"/>
        <w:rPr>
          <w:b/>
          <w:sz w:val="28"/>
          <w:szCs w:val="28"/>
        </w:rPr>
      </w:pPr>
    </w:p>
    <w:p w:rsidR="006F7C89" w:rsidRDefault="006F7C89" w:rsidP="00B711D5">
      <w:pPr>
        <w:jc w:val="both"/>
        <w:rPr>
          <w:b/>
          <w:sz w:val="28"/>
          <w:szCs w:val="28"/>
        </w:rPr>
      </w:pPr>
    </w:p>
    <w:p w:rsidR="006F7C89" w:rsidRDefault="006F7C89" w:rsidP="00B711D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Требования к минимальному материально-техническому обеспечению </w:t>
      </w:r>
    </w:p>
    <w:p w:rsidR="006F7C89" w:rsidRDefault="006F7C89" w:rsidP="00B71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6F7C89" w:rsidRDefault="006F7C89" w:rsidP="00B711D5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   латинского языка с медицинской терминологией.</w:t>
      </w:r>
    </w:p>
    <w:p w:rsidR="006F7C89" w:rsidRDefault="006F7C89" w:rsidP="00B711D5">
      <w:pPr>
        <w:pStyle w:val="6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6F7C89" w:rsidRDefault="006F7C89" w:rsidP="00B711D5">
      <w:pPr>
        <w:pStyle w:val="6"/>
      </w:pPr>
      <w:r>
        <w:t>Оборудование учебного кабинета</w:t>
      </w:r>
    </w:p>
    <w:p w:rsidR="006F7C89" w:rsidRDefault="006F7C89" w:rsidP="00B711D5"/>
    <w:p w:rsidR="006F7C89" w:rsidRDefault="006F7C89" w:rsidP="00B711D5">
      <w:pPr>
        <w:pStyle w:val="6"/>
        <w:jc w:val="both"/>
        <w:rPr>
          <w:b w:val="0"/>
          <w:szCs w:val="28"/>
        </w:rPr>
      </w:pPr>
      <w:proofErr w:type="gramStart"/>
      <w:r>
        <w:t xml:space="preserve">Наглядные пособия: </w:t>
      </w:r>
      <w:r>
        <w:rPr>
          <w:b w:val="0"/>
        </w:rPr>
        <w:t>таблицы (фонетические, морфологические, грамматические), плакаты (пословицы, поговорки, афоризмы), слайды, компакт-диски с учебным материалом.</w:t>
      </w:r>
      <w:proofErr w:type="gramEnd"/>
    </w:p>
    <w:p w:rsidR="006F7C89" w:rsidRDefault="006F7C89" w:rsidP="00B711D5">
      <w:pPr>
        <w:pStyle w:val="a7"/>
        <w:tabs>
          <w:tab w:val="left" w:pos="993"/>
        </w:tabs>
        <w:spacing w:after="0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Инструктивно-нормативная документация</w:t>
      </w:r>
      <w:r>
        <w:rPr>
          <w:b/>
          <w:color w:val="000000"/>
          <w:sz w:val="28"/>
          <w:szCs w:val="28"/>
        </w:rPr>
        <w:t xml:space="preserve">:   </w:t>
      </w:r>
      <w:r>
        <w:rPr>
          <w:color w:val="000000"/>
          <w:sz w:val="28"/>
          <w:szCs w:val="28"/>
        </w:rPr>
        <w:t xml:space="preserve">государственные требования  к содержанию и уровню подготовки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 дисциплине, постановления, приказы, инструкции, информационные письма Министерства образования  и науки Российской Федерации и Министерства здравоохранения и социального развития Российской Федерации, соответствующие профилю дисциплины;</w:t>
      </w:r>
      <w:r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инструкции по охране труда и противопожарной безопасности; перечень  информационного и материально-технического оснащения кабинета.</w:t>
      </w:r>
    </w:p>
    <w:p w:rsidR="006F7C89" w:rsidRDefault="006F7C89" w:rsidP="00B711D5">
      <w:pPr>
        <w:pStyle w:val="a7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Учебно-программная документаци</w:t>
      </w:r>
      <w:r w:rsidRPr="00A128EB">
        <w:rPr>
          <w:b/>
          <w:color w:val="000000"/>
          <w:sz w:val="28"/>
          <w:szCs w:val="28"/>
        </w:rPr>
        <w:t>я: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примерная учебная программа, рабочая учебная программа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календарно-тематический план.</w:t>
      </w:r>
    </w:p>
    <w:p w:rsidR="006F7C89" w:rsidRDefault="006F7C89" w:rsidP="00B711D5">
      <w:pPr>
        <w:pStyle w:val="a7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материалы</w:t>
      </w:r>
      <w:r w:rsidRPr="00A128E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учебно-методические комплексы, контролирующие и обучающие  программы, учебно-методические рекомендации для студентов по самостоятельной работе, схемы логико-дидактических структур, ориентировочных основ действий, контрольно-оценочные средства.</w:t>
      </w:r>
    </w:p>
    <w:p w:rsidR="006F7C89" w:rsidRDefault="006F7C89" w:rsidP="00B711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Технические средства обучения</w:t>
      </w:r>
      <w:r w:rsidRPr="00A128E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компьютерное и </w:t>
      </w:r>
      <w:proofErr w:type="spellStart"/>
      <w:r>
        <w:rPr>
          <w:color w:val="000000"/>
          <w:sz w:val="28"/>
          <w:szCs w:val="28"/>
        </w:rPr>
        <w:t>мультимедийное</w:t>
      </w:r>
      <w:proofErr w:type="spellEnd"/>
      <w:r>
        <w:rPr>
          <w:color w:val="000000"/>
          <w:sz w:val="28"/>
          <w:szCs w:val="28"/>
        </w:rPr>
        <w:t xml:space="preserve"> оборудование, </w:t>
      </w:r>
      <w:proofErr w:type="spellStart"/>
      <w:proofErr w:type="gramStart"/>
      <w:r>
        <w:rPr>
          <w:color w:val="000000"/>
          <w:sz w:val="28"/>
          <w:szCs w:val="28"/>
        </w:rPr>
        <w:t>видео-аудиовизуальные</w:t>
      </w:r>
      <w:proofErr w:type="spellEnd"/>
      <w:proofErr w:type="gramEnd"/>
      <w:r>
        <w:rPr>
          <w:color w:val="000000"/>
          <w:sz w:val="28"/>
          <w:szCs w:val="28"/>
        </w:rPr>
        <w:t xml:space="preserve"> средства обучения.</w:t>
      </w:r>
    </w:p>
    <w:p w:rsidR="006F7C89" w:rsidRDefault="006F7C89" w:rsidP="00B711D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F7C89" w:rsidRDefault="006F7C89" w:rsidP="00B711D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6F7C89" w:rsidRDefault="006F7C89" w:rsidP="00B7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6F7C89" w:rsidRPr="00A128EB" w:rsidRDefault="006F7C89" w:rsidP="00B7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128EB">
        <w:rPr>
          <w:b/>
          <w:bCs/>
          <w:sz w:val="28"/>
          <w:szCs w:val="28"/>
        </w:rPr>
        <w:t>Основные источники:</w:t>
      </w:r>
    </w:p>
    <w:p w:rsidR="006F7C89" w:rsidRDefault="00A04502" w:rsidP="00B711D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C89" w:rsidRPr="00E17F87">
        <w:rPr>
          <w:sz w:val="28"/>
          <w:szCs w:val="28"/>
        </w:rPr>
        <w:t xml:space="preserve">Городкова Ю.И. Латинский язык: Учебник. – Москва: </w:t>
      </w:r>
      <w:proofErr w:type="spellStart"/>
      <w:r w:rsidR="006F7C89" w:rsidRPr="00E17F87">
        <w:rPr>
          <w:sz w:val="28"/>
          <w:szCs w:val="28"/>
        </w:rPr>
        <w:t>ГЭОТАР-Медиа</w:t>
      </w:r>
      <w:proofErr w:type="spellEnd"/>
      <w:r w:rsidR="006F7C89" w:rsidRPr="00E17F87">
        <w:rPr>
          <w:sz w:val="28"/>
          <w:szCs w:val="28"/>
        </w:rPr>
        <w:t>, 201</w:t>
      </w:r>
      <w:r w:rsidR="006F7C89">
        <w:rPr>
          <w:sz w:val="28"/>
          <w:szCs w:val="28"/>
        </w:rPr>
        <w:t>4</w:t>
      </w:r>
      <w:r w:rsidR="006F7C89" w:rsidRPr="00E17F87">
        <w:rPr>
          <w:sz w:val="28"/>
          <w:szCs w:val="28"/>
        </w:rPr>
        <w:t xml:space="preserve">. – </w:t>
      </w:r>
      <w:r w:rsidR="006F7C89">
        <w:rPr>
          <w:sz w:val="28"/>
          <w:szCs w:val="28"/>
        </w:rPr>
        <w:t>315</w:t>
      </w:r>
      <w:r w:rsidR="006F7C89" w:rsidRPr="00E17F87">
        <w:rPr>
          <w:sz w:val="28"/>
          <w:szCs w:val="28"/>
        </w:rPr>
        <w:t xml:space="preserve"> с. </w:t>
      </w:r>
      <w:r w:rsidR="006F7C89">
        <w:rPr>
          <w:sz w:val="28"/>
          <w:szCs w:val="28"/>
        </w:rPr>
        <w:t xml:space="preserve">  </w:t>
      </w:r>
      <w:r w:rsidR="006F7C89" w:rsidRPr="004A1A8F">
        <w:rPr>
          <w:sz w:val="28"/>
          <w:szCs w:val="28"/>
        </w:rPr>
        <w:t>Гриф МО РФ</w:t>
      </w:r>
      <w:r w:rsidR="006F7C89">
        <w:rPr>
          <w:sz w:val="28"/>
          <w:szCs w:val="28"/>
        </w:rPr>
        <w:t>.</w:t>
      </w:r>
    </w:p>
    <w:p w:rsidR="00A04502" w:rsidRDefault="00A04502" w:rsidP="00B711D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3.Панасенко Ю. Ф</w:t>
      </w:r>
      <w:r w:rsidRPr="004A1A8F">
        <w:rPr>
          <w:sz w:val="28"/>
          <w:szCs w:val="28"/>
        </w:rPr>
        <w:t>.</w:t>
      </w:r>
      <w:r w:rsidRPr="004A1A8F">
        <w:rPr>
          <w:bCs/>
          <w:sz w:val="28"/>
          <w:szCs w:val="28"/>
        </w:rPr>
        <w:t xml:space="preserve"> Основы латинского языка с медицинской терминологией. – </w:t>
      </w:r>
    </w:p>
    <w:p w:rsidR="00A04502" w:rsidRDefault="00A04502" w:rsidP="00B711D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4A1A8F">
        <w:rPr>
          <w:sz w:val="28"/>
          <w:szCs w:val="28"/>
        </w:rPr>
        <w:t xml:space="preserve"> </w:t>
      </w:r>
      <w:proofErr w:type="spellStart"/>
      <w:r w:rsidRPr="004A1A8F">
        <w:rPr>
          <w:sz w:val="28"/>
          <w:szCs w:val="28"/>
        </w:rPr>
        <w:t>ГЭОТАР-</w:t>
      </w:r>
      <w:r w:rsidR="00BB69CE">
        <w:rPr>
          <w:sz w:val="28"/>
          <w:szCs w:val="28"/>
        </w:rPr>
        <w:t>Медиа</w:t>
      </w:r>
      <w:proofErr w:type="spellEnd"/>
      <w:r w:rsidR="00BB69CE">
        <w:rPr>
          <w:sz w:val="28"/>
          <w:szCs w:val="28"/>
        </w:rPr>
        <w:t>, 2011.- 352 с.</w:t>
      </w:r>
      <w:r w:rsidR="00BB69CE" w:rsidRPr="00BB69CE">
        <w:rPr>
          <w:sz w:val="28"/>
          <w:szCs w:val="28"/>
        </w:rPr>
        <w:t xml:space="preserve"> </w:t>
      </w:r>
      <w:r w:rsidR="00BB69CE" w:rsidRPr="004A1A8F">
        <w:rPr>
          <w:sz w:val="28"/>
          <w:szCs w:val="28"/>
        </w:rPr>
        <w:t>Гриф МО РФ</w:t>
      </w:r>
      <w:r w:rsidR="00BB69CE">
        <w:rPr>
          <w:sz w:val="28"/>
          <w:szCs w:val="28"/>
        </w:rPr>
        <w:t xml:space="preserve">. </w:t>
      </w:r>
    </w:p>
    <w:p w:rsidR="00A04502" w:rsidRDefault="00A04502" w:rsidP="00B71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4.Кравченко В.И. Латинский язык для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чилищ</w:t>
      </w:r>
      <w:proofErr w:type="spellEnd"/>
      <w:r>
        <w:rPr>
          <w:sz w:val="28"/>
          <w:szCs w:val="28"/>
        </w:rPr>
        <w:t xml:space="preserve"> и колледжей.</w:t>
      </w:r>
      <w:r w:rsidRPr="00477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 – Ростов </w:t>
      </w:r>
      <w:proofErr w:type="spellStart"/>
      <w:r>
        <w:rPr>
          <w:sz w:val="28"/>
          <w:szCs w:val="28"/>
        </w:rPr>
        <w:t>н</w:t>
      </w:r>
      <w:proofErr w:type="spellEnd"/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</w:t>
      </w:r>
    </w:p>
    <w:p w:rsidR="00A04502" w:rsidRPr="004A1A8F" w:rsidRDefault="00A04502" w:rsidP="00B71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Феникс, 2015. – 396,</w:t>
      </w:r>
    </w:p>
    <w:p w:rsidR="00A04502" w:rsidRPr="00A128EB" w:rsidRDefault="00A04502" w:rsidP="00B711D5">
      <w:pPr>
        <w:tabs>
          <w:tab w:val="num" w:pos="180"/>
        </w:tabs>
        <w:jc w:val="center"/>
        <w:outlineLvl w:val="0"/>
        <w:rPr>
          <w:b/>
          <w:color w:val="FF0000"/>
          <w:sz w:val="28"/>
          <w:szCs w:val="28"/>
        </w:rPr>
      </w:pPr>
      <w:r w:rsidRPr="00A128EB">
        <w:rPr>
          <w:b/>
          <w:bCs/>
          <w:sz w:val="28"/>
          <w:szCs w:val="28"/>
        </w:rPr>
        <w:t>Дополнительные источники:</w:t>
      </w:r>
    </w:p>
    <w:p w:rsidR="00A04502" w:rsidRDefault="00A04502" w:rsidP="00B711D5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1.Чернявский М.Н. Латинский язык и основы медицинской терминологии. – Москва</w:t>
      </w:r>
    </w:p>
    <w:p w:rsidR="00A04502" w:rsidRDefault="00A04502" w:rsidP="00B711D5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«Медицина». – 20</w:t>
      </w:r>
      <w:r w:rsidR="00BB69CE">
        <w:rPr>
          <w:sz w:val="28"/>
          <w:szCs w:val="28"/>
        </w:rPr>
        <w:t>12</w:t>
      </w:r>
      <w:r>
        <w:rPr>
          <w:sz w:val="28"/>
          <w:szCs w:val="28"/>
        </w:rPr>
        <w:t>.</w:t>
      </w:r>
    </w:p>
    <w:p w:rsidR="007A3D23" w:rsidRDefault="007A3D23" w:rsidP="007A3D23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Информационные электронные ресурсы: </w:t>
      </w:r>
      <w:r>
        <w:rPr>
          <w:color w:val="000000"/>
          <w:sz w:val="28"/>
          <w:szCs w:val="28"/>
        </w:rPr>
        <w:t>справочники, словари, обучающие и контролирующие  программы, тесты для диагностики  уровня знаний.</w:t>
      </w:r>
    </w:p>
    <w:p w:rsidR="00C624A2" w:rsidRDefault="007A3D23" w:rsidP="006F7C8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http://graecolatini.narod.ru,</w:t>
      </w:r>
      <w:r w:rsidRPr="00D20278">
        <w:t xml:space="preserve"> </w:t>
      </w:r>
      <w:r w:rsidRPr="00D20278">
        <w:rPr>
          <w:color w:val="000000"/>
          <w:sz w:val="28"/>
          <w:szCs w:val="28"/>
        </w:rPr>
        <w:t>http://linguaeterna.com/</w:t>
      </w:r>
      <w:r w:rsidRPr="007D3FF2">
        <w:t xml:space="preserve"> </w:t>
      </w:r>
      <w:r w:rsidRPr="007D3FF2">
        <w:rPr>
          <w:color w:val="000000"/>
          <w:sz w:val="28"/>
          <w:szCs w:val="28"/>
        </w:rPr>
        <w:t>http://medulka.ru/</w:t>
      </w:r>
    </w:p>
    <w:p w:rsidR="00BB69CE" w:rsidRDefault="00BB69CE" w:rsidP="006F7C89">
      <w:pPr>
        <w:jc w:val="both"/>
        <w:rPr>
          <w:color w:val="000000"/>
          <w:sz w:val="28"/>
          <w:szCs w:val="28"/>
        </w:rPr>
      </w:pPr>
    </w:p>
    <w:p w:rsidR="006F7C89" w:rsidRDefault="006F7C89" w:rsidP="006F7C8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4</w:t>
      </w:r>
      <w:r w:rsidRPr="005D0722">
        <w:rPr>
          <w:b/>
          <w:sz w:val="28"/>
          <w:szCs w:val="28"/>
        </w:rPr>
        <w:t>.КОНТРОЛЬ И ОЦЕНКА РЕЗУЛЬТАТОВ ОСВОЕНИЯ</w:t>
      </w:r>
      <w:r>
        <w:rPr>
          <w:sz w:val="28"/>
          <w:szCs w:val="28"/>
        </w:rPr>
        <w:t xml:space="preserve">  </w:t>
      </w:r>
    </w:p>
    <w:p w:rsidR="006F7C89" w:rsidRPr="00FA5C38" w:rsidRDefault="006F7C89" w:rsidP="006F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УЧЕБНОЙ ДИСЦИПЛИНЫ </w:t>
      </w:r>
    </w:p>
    <w:p w:rsidR="006F7C89" w:rsidRPr="0091758B" w:rsidRDefault="006F7C89" w:rsidP="006F7C89"/>
    <w:p w:rsidR="006F7C89" w:rsidRDefault="006F7C89" w:rsidP="006F7C89">
      <w:pPr>
        <w:rPr>
          <w:spacing w:val="5"/>
          <w:sz w:val="28"/>
          <w:szCs w:val="28"/>
        </w:rPr>
      </w:pPr>
      <w:r w:rsidRPr="00CA38F2">
        <w:rPr>
          <w:b/>
          <w:spacing w:val="5"/>
          <w:sz w:val="28"/>
          <w:szCs w:val="28"/>
        </w:rPr>
        <w:t xml:space="preserve">Контроль и оценка </w:t>
      </w:r>
      <w:r w:rsidRPr="00CA38F2">
        <w:rPr>
          <w:spacing w:val="5"/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 с использованием тестовых заданий, терминологических диктантов</w:t>
      </w:r>
      <w:r>
        <w:rPr>
          <w:spacing w:val="5"/>
          <w:sz w:val="28"/>
          <w:szCs w:val="28"/>
        </w:rPr>
        <w:t xml:space="preserve"> </w:t>
      </w:r>
      <w:r w:rsidRPr="00CA38F2">
        <w:rPr>
          <w:spacing w:val="5"/>
          <w:sz w:val="28"/>
          <w:szCs w:val="28"/>
        </w:rPr>
        <w:t>/</w:t>
      </w:r>
      <w:r>
        <w:rPr>
          <w:spacing w:val="5"/>
          <w:sz w:val="28"/>
          <w:szCs w:val="28"/>
        </w:rPr>
        <w:t xml:space="preserve"> </w:t>
      </w:r>
      <w:proofErr w:type="spellStart"/>
      <w:proofErr w:type="gramStart"/>
      <w:r w:rsidRPr="00CA38F2">
        <w:rPr>
          <w:spacing w:val="5"/>
          <w:sz w:val="28"/>
          <w:szCs w:val="28"/>
        </w:rPr>
        <w:t>блиц-опроса</w:t>
      </w:r>
      <w:proofErr w:type="spellEnd"/>
      <w:proofErr w:type="gramEnd"/>
      <w:r w:rsidRPr="00CA38F2">
        <w:rPr>
          <w:spacing w:val="5"/>
          <w:sz w:val="28"/>
          <w:szCs w:val="28"/>
        </w:rPr>
        <w:t>, чтения и</w:t>
      </w:r>
      <w:r w:rsidRPr="00CA38F2">
        <w:rPr>
          <w:b/>
          <w:sz w:val="28"/>
          <w:szCs w:val="28"/>
        </w:rPr>
        <w:t xml:space="preserve"> </w:t>
      </w:r>
      <w:r w:rsidRPr="00CA38F2">
        <w:rPr>
          <w:sz w:val="28"/>
          <w:szCs w:val="28"/>
        </w:rPr>
        <w:t>перевода</w:t>
      </w:r>
      <w:r w:rsidRPr="00CA38F2">
        <w:rPr>
          <w:b/>
          <w:sz w:val="28"/>
          <w:szCs w:val="28"/>
        </w:rPr>
        <w:t xml:space="preserve"> </w:t>
      </w:r>
      <w:r w:rsidRPr="00CA38F2">
        <w:rPr>
          <w:sz w:val="28"/>
          <w:szCs w:val="28"/>
        </w:rPr>
        <w:t>упражнений</w:t>
      </w:r>
      <w:r w:rsidRPr="00CA38F2">
        <w:rPr>
          <w:b/>
          <w:sz w:val="28"/>
          <w:szCs w:val="28"/>
        </w:rPr>
        <w:t xml:space="preserve">; </w:t>
      </w:r>
      <w:r w:rsidRPr="00CA38F2">
        <w:rPr>
          <w:sz w:val="28"/>
          <w:szCs w:val="28"/>
        </w:rPr>
        <w:t>составления таблиц, схем</w:t>
      </w:r>
      <w:r w:rsidRPr="00CA38F2">
        <w:rPr>
          <w:b/>
          <w:sz w:val="28"/>
          <w:szCs w:val="28"/>
        </w:rPr>
        <w:t>,</w:t>
      </w:r>
      <w:r w:rsidRPr="00CA38F2">
        <w:rPr>
          <w:spacing w:val="5"/>
          <w:sz w:val="28"/>
          <w:szCs w:val="28"/>
        </w:rPr>
        <w:t xml:space="preserve"> а также выполнения индивидуальных заданий,</w:t>
      </w:r>
      <w:r>
        <w:rPr>
          <w:spacing w:val="5"/>
          <w:sz w:val="28"/>
          <w:szCs w:val="28"/>
        </w:rPr>
        <w:t xml:space="preserve"> подготовки  докладов,</w:t>
      </w:r>
      <w:r w:rsidRPr="00CA38F2">
        <w:rPr>
          <w:spacing w:val="5"/>
          <w:sz w:val="28"/>
          <w:szCs w:val="28"/>
        </w:rPr>
        <w:t xml:space="preserve"> эссе,  лингвистического проекта.</w:t>
      </w:r>
    </w:p>
    <w:p w:rsidR="00BB69CE" w:rsidRDefault="00BB69CE" w:rsidP="006F7C89">
      <w:pPr>
        <w:rPr>
          <w:spacing w:val="5"/>
          <w:sz w:val="28"/>
          <w:szCs w:val="28"/>
        </w:rPr>
      </w:pPr>
    </w:p>
    <w:tbl>
      <w:tblPr>
        <w:tblW w:w="9498" w:type="dxa"/>
        <w:tblInd w:w="392" w:type="dxa"/>
        <w:tblLayout w:type="fixed"/>
        <w:tblLook w:val="0000"/>
      </w:tblPr>
      <w:tblGrid>
        <w:gridCol w:w="4395"/>
        <w:gridCol w:w="5103"/>
      </w:tblGrid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CE" w:rsidRPr="003C7053" w:rsidRDefault="00BB69CE" w:rsidP="00BB69CE">
            <w:pPr>
              <w:pStyle w:val="a7"/>
              <w:snapToGrid w:val="0"/>
              <w:jc w:val="center"/>
              <w:rPr>
                <w:b/>
                <w:sz w:val="28"/>
              </w:rPr>
            </w:pPr>
            <w:r w:rsidRPr="003C7053">
              <w:rPr>
                <w:b/>
                <w:sz w:val="28"/>
              </w:rPr>
              <w:t xml:space="preserve">Результаты обучения </w:t>
            </w:r>
          </w:p>
          <w:p w:rsidR="00BB69CE" w:rsidRPr="003C7053" w:rsidRDefault="00BB69CE" w:rsidP="00BB69CE">
            <w:pPr>
              <w:pStyle w:val="a7"/>
              <w:jc w:val="center"/>
              <w:rPr>
                <w:b/>
                <w:sz w:val="28"/>
              </w:rPr>
            </w:pPr>
            <w:r w:rsidRPr="003C7053">
              <w:rPr>
                <w:b/>
                <w:sz w:val="28"/>
              </w:rPr>
              <w:t>(освоенные умения, усвоенные знания).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E" w:rsidRPr="003C7053" w:rsidRDefault="00BB69CE" w:rsidP="00BB69CE">
            <w:pPr>
              <w:pStyle w:val="a7"/>
              <w:jc w:val="center"/>
              <w:rPr>
                <w:b/>
                <w:sz w:val="28"/>
                <w:lang w:val="en-US"/>
              </w:rPr>
            </w:pPr>
            <w:r w:rsidRPr="003C7053">
              <w:rPr>
                <w:b/>
                <w:sz w:val="28"/>
              </w:rPr>
              <w:t>Основные показатели оценки результата</w:t>
            </w:r>
            <w:r w:rsidRPr="003C7053">
              <w:rPr>
                <w:b/>
                <w:sz w:val="28"/>
                <w:lang w:val="en-US"/>
              </w:rPr>
              <w:t xml:space="preserve"> </w:t>
            </w:r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Правильно читать и писать на латинском языке медицинские (анатомические, клинические и фармацевтические) термины.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чтение, произношение анатомических и клинических терминов в соответствии с правилами.</w:t>
            </w:r>
          </w:p>
          <w:p w:rsidR="00BB69CE" w:rsidRPr="003C7053" w:rsidRDefault="00BB69CE" w:rsidP="00BB69CE">
            <w:pPr>
              <w:pStyle w:val="a7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написание медицинских терминов в соответствии с правилами.</w:t>
            </w:r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Читать и переводить рецепты, оформлять их по заданному нормативному образцу.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jc w:val="both"/>
              <w:rPr>
                <w:sz w:val="28"/>
              </w:rPr>
            </w:pPr>
            <w:r w:rsidRPr="003C7053">
              <w:rPr>
                <w:sz w:val="28"/>
              </w:rPr>
              <w:t xml:space="preserve">- чтение рецептов, </w:t>
            </w:r>
          </w:p>
          <w:p w:rsidR="00BB69CE" w:rsidRPr="003C7053" w:rsidRDefault="00BB69CE" w:rsidP="00BB69CE">
            <w:pPr>
              <w:pStyle w:val="a7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перевод рецептов, оформление их по заданному нормативному образцу.</w:t>
            </w:r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 xml:space="preserve">Объяснять значение терминов по знакомым </w:t>
            </w:r>
            <w:proofErr w:type="spellStart"/>
            <w:r w:rsidRPr="003C7053">
              <w:rPr>
                <w:sz w:val="28"/>
              </w:rPr>
              <w:t>терминоэлементам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выделение термоэлементов в медицинских терминах</w:t>
            </w:r>
          </w:p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 xml:space="preserve">- формулировка значения терминов по знакомым </w:t>
            </w:r>
            <w:proofErr w:type="spellStart"/>
            <w:r w:rsidRPr="003C7053">
              <w:rPr>
                <w:sz w:val="28"/>
              </w:rPr>
              <w:t>терминоэлементам</w:t>
            </w:r>
            <w:proofErr w:type="spellEnd"/>
            <w:r w:rsidRPr="003C7053">
              <w:rPr>
                <w:sz w:val="28"/>
              </w:rPr>
              <w:t>.</w:t>
            </w:r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Знать элементы латинской грамматики и способы словообразования.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 xml:space="preserve">- выделение элементов латинской грамматики, </w:t>
            </w:r>
          </w:p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сложение медицинских терминов из предложенных элементов</w:t>
            </w:r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Знать 500 лексических единиц и основных рецептурных сокращений.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переведение не менее 500 лексических единиц.</w:t>
            </w:r>
            <w:proofErr w:type="gramStart"/>
            <w:r w:rsidRPr="003C7053">
              <w:rPr>
                <w:sz w:val="28"/>
              </w:rPr>
              <w:t xml:space="preserve">  .</w:t>
            </w:r>
            <w:proofErr w:type="gramEnd"/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Знать глоссарий по специальности.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владение специальной медицинской терминологией при решении практических задач</w:t>
            </w:r>
          </w:p>
        </w:tc>
      </w:tr>
    </w:tbl>
    <w:p w:rsidR="006F7C89" w:rsidRPr="009C10B0" w:rsidRDefault="006F7C89" w:rsidP="00B711D5">
      <w:pPr>
        <w:ind w:firstLine="360"/>
        <w:jc w:val="both"/>
      </w:pPr>
      <w:r>
        <w:rPr>
          <w:sz w:val="28"/>
          <w:szCs w:val="28"/>
        </w:rPr>
        <w:t xml:space="preserve">    </w:t>
      </w:r>
    </w:p>
    <w:sectPr w:rsidR="006F7C89" w:rsidRPr="009C10B0" w:rsidSect="00B711D5">
      <w:pgSz w:w="11906" w:h="16838"/>
      <w:pgMar w:top="567" w:right="56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6A6" w:rsidRDefault="002C56A6">
      <w:r>
        <w:separator/>
      </w:r>
    </w:p>
  </w:endnote>
  <w:endnote w:type="continuationSeparator" w:id="1">
    <w:p w:rsidR="002C56A6" w:rsidRDefault="002C5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E7" w:rsidRDefault="00A9509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7DE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7DE7" w:rsidRDefault="007E7DE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E7" w:rsidRDefault="00A95098">
    <w:pPr>
      <w:pStyle w:val="a9"/>
      <w:jc w:val="right"/>
    </w:pPr>
    <w:fldSimple w:instr=" PAGE   \* MERGEFORMAT ">
      <w:r w:rsidR="00AD5E51">
        <w:rPr>
          <w:noProof/>
        </w:rPr>
        <w:t>7</w:t>
      </w:r>
    </w:fldSimple>
  </w:p>
  <w:p w:rsidR="007E7DE7" w:rsidRDefault="007E7DE7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E7" w:rsidRDefault="00A9509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7DE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7DE7" w:rsidRDefault="007E7DE7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E7" w:rsidRDefault="00A9509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7DE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5E51">
      <w:rPr>
        <w:rStyle w:val="ab"/>
        <w:noProof/>
      </w:rPr>
      <w:t>8</w:t>
    </w:r>
    <w:r>
      <w:rPr>
        <w:rStyle w:val="ab"/>
      </w:rPr>
      <w:fldChar w:fldCharType="end"/>
    </w:r>
  </w:p>
  <w:p w:rsidR="007E7DE7" w:rsidRDefault="007E7DE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6A6" w:rsidRDefault="002C56A6">
      <w:r>
        <w:separator/>
      </w:r>
    </w:p>
  </w:footnote>
  <w:footnote w:type="continuationSeparator" w:id="1">
    <w:p w:rsidR="002C56A6" w:rsidRDefault="002C56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D870CC"/>
    <w:multiLevelType w:val="multilevel"/>
    <w:tmpl w:val="9198D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76440"/>
    <w:multiLevelType w:val="hybridMultilevel"/>
    <w:tmpl w:val="126ADC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4F7B82"/>
    <w:multiLevelType w:val="hybridMultilevel"/>
    <w:tmpl w:val="20C8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2E525D"/>
    <w:multiLevelType w:val="hybridMultilevel"/>
    <w:tmpl w:val="17AC8F9A"/>
    <w:lvl w:ilvl="0" w:tplc="4C7ED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71187"/>
    <w:multiLevelType w:val="hybridMultilevel"/>
    <w:tmpl w:val="303A7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F4EC3"/>
    <w:multiLevelType w:val="hybridMultilevel"/>
    <w:tmpl w:val="3FF275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5063E92"/>
    <w:multiLevelType w:val="hybridMultilevel"/>
    <w:tmpl w:val="7B9A54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B82E99"/>
    <w:multiLevelType w:val="hybridMultilevel"/>
    <w:tmpl w:val="DD548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505E7A"/>
    <w:multiLevelType w:val="hybridMultilevel"/>
    <w:tmpl w:val="848A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936205"/>
    <w:multiLevelType w:val="hybridMultilevel"/>
    <w:tmpl w:val="606CA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CE70B4"/>
    <w:multiLevelType w:val="hybridMultilevel"/>
    <w:tmpl w:val="DAC8A7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608B5"/>
    <w:multiLevelType w:val="hybridMultilevel"/>
    <w:tmpl w:val="CD500E98"/>
    <w:lvl w:ilvl="0" w:tplc="967A32BC"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13">
    <w:nsid w:val="2A6767EF"/>
    <w:multiLevelType w:val="hybridMultilevel"/>
    <w:tmpl w:val="10A01A3C"/>
    <w:lvl w:ilvl="0" w:tplc="F08A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1E6E17"/>
    <w:multiLevelType w:val="hybridMultilevel"/>
    <w:tmpl w:val="7B40E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4D48DC"/>
    <w:multiLevelType w:val="hybridMultilevel"/>
    <w:tmpl w:val="A5A08702"/>
    <w:lvl w:ilvl="0" w:tplc="D3389A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280DDB"/>
    <w:multiLevelType w:val="hybridMultilevel"/>
    <w:tmpl w:val="7318F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79749C"/>
    <w:multiLevelType w:val="hybridMultilevel"/>
    <w:tmpl w:val="9CFE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1B2F0B"/>
    <w:multiLevelType w:val="hybridMultilevel"/>
    <w:tmpl w:val="9198DE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F5113C"/>
    <w:multiLevelType w:val="hybridMultilevel"/>
    <w:tmpl w:val="B8285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915797"/>
    <w:multiLevelType w:val="hybridMultilevel"/>
    <w:tmpl w:val="4C98DC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6F07F30"/>
    <w:multiLevelType w:val="hybridMultilevel"/>
    <w:tmpl w:val="47342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8B34E2"/>
    <w:multiLevelType w:val="hybridMultilevel"/>
    <w:tmpl w:val="9800AF06"/>
    <w:lvl w:ilvl="0" w:tplc="0EA06BF2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5C3595"/>
    <w:multiLevelType w:val="hybridMultilevel"/>
    <w:tmpl w:val="C5C21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D55E32"/>
    <w:multiLevelType w:val="hybridMultilevel"/>
    <w:tmpl w:val="ECDEB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766C6"/>
    <w:multiLevelType w:val="hybridMultilevel"/>
    <w:tmpl w:val="293EB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C4181"/>
    <w:multiLevelType w:val="hybridMultilevel"/>
    <w:tmpl w:val="44E68B88"/>
    <w:lvl w:ilvl="0" w:tplc="52F055EA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B2C245C"/>
    <w:multiLevelType w:val="hybridMultilevel"/>
    <w:tmpl w:val="0BE0F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AF1BD8"/>
    <w:multiLevelType w:val="multilevel"/>
    <w:tmpl w:val="10A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27"/>
  </w:num>
  <w:num w:numId="5">
    <w:abstractNumId w:val="21"/>
  </w:num>
  <w:num w:numId="6">
    <w:abstractNumId w:val="12"/>
  </w:num>
  <w:num w:numId="7">
    <w:abstractNumId w:val="2"/>
  </w:num>
  <w:num w:numId="8">
    <w:abstractNumId w:val="20"/>
  </w:num>
  <w:num w:numId="9">
    <w:abstractNumId w:val="6"/>
  </w:num>
  <w:num w:numId="10">
    <w:abstractNumId w:val="9"/>
  </w:num>
  <w:num w:numId="11">
    <w:abstractNumId w:val="10"/>
  </w:num>
  <w:num w:numId="12">
    <w:abstractNumId w:val="15"/>
  </w:num>
  <w:num w:numId="13">
    <w:abstractNumId w:val="11"/>
  </w:num>
  <w:num w:numId="14">
    <w:abstractNumId w:val="18"/>
  </w:num>
  <w:num w:numId="15">
    <w:abstractNumId w:val="7"/>
  </w:num>
  <w:num w:numId="16">
    <w:abstractNumId w:val="13"/>
  </w:num>
  <w:num w:numId="17">
    <w:abstractNumId w:val="1"/>
  </w:num>
  <w:num w:numId="18">
    <w:abstractNumId w:val="4"/>
  </w:num>
  <w:num w:numId="19">
    <w:abstractNumId w:val="28"/>
  </w:num>
  <w:num w:numId="20">
    <w:abstractNumId w:val="24"/>
  </w:num>
  <w:num w:numId="21">
    <w:abstractNumId w:val="16"/>
  </w:num>
  <w:num w:numId="22">
    <w:abstractNumId w:val="17"/>
  </w:num>
  <w:num w:numId="23">
    <w:abstractNumId w:val="8"/>
  </w:num>
  <w:num w:numId="24">
    <w:abstractNumId w:val="14"/>
  </w:num>
  <w:num w:numId="25">
    <w:abstractNumId w:val="19"/>
  </w:num>
  <w:num w:numId="26">
    <w:abstractNumId w:val="5"/>
  </w:num>
  <w:num w:numId="27">
    <w:abstractNumId w:val="23"/>
  </w:num>
  <w:num w:numId="28">
    <w:abstractNumId w:val="3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25F"/>
    <w:rsid w:val="000022DE"/>
    <w:rsid w:val="00016DAC"/>
    <w:rsid w:val="0002150D"/>
    <w:rsid w:val="000340D5"/>
    <w:rsid w:val="00043A56"/>
    <w:rsid w:val="000521EF"/>
    <w:rsid w:val="00093590"/>
    <w:rsid w:val="0009533A"/>
    <w:rsid w:val="00097DB1"/>
    <w:rsid w:val="000A199F"/>
    <w:rsid w:val="000A397C"/>
    <w:rsid w:val="000A40FF"/>
    <w:rsid w:val="000B324B"/>
    <w:rsid w:val="000B56C8"/>
    <w:rsid w:val="000C7998"/>
    <w:rsid w:val="000D11BB"/>
    <w:rsid w:val="000D1C1A"/>
    <w:rsid w:val="000E71A4"/>
    <w:rsid w:val="000F1C34"/>
    <w:rsid w:val="000F6EF5"/>
    <w:rsid w:val="00105905"/>
    <w:rsid w:val="00115A8C"/>
    <w:rsid w:val="001327B3"/>
    <w:rsid w:val="00153E5E"/>
    <w:rsid w:val="00154015"/>
    <w:rsid w:val="001640CD"/>
    <w:rsid w:val="00171622"/>
    <w:rsid w:val="00174C17"/>
    <w:rsid w:val="001B35CF"/>
    <w:rsid w:val="001C1453"/>
    <w:rsid w:val="001C6219"/>
    <w:rsid w:val="001D02A1"/>
    <w:rsid w:val="001D125F"/>
    <w:rsid w:val="001D62DB"/>
    <w:rsid w:val="00214D84"/>
    <w:rsid w:val="00255860"/>
    <w:rsid w:val="0026000E"/>
    <w:rsid w:val="002637D8"/>
    <w:rsid w:val="002643CF"/>
    <w:rsid w:val="00271C6D"/>
    <w:rsid w:val="002771A6"/>
    <w:rsid w:val="0027725B"/>
    <w:rsid w:val="00280D59"/>
    <w:rsid w:val="00283FA5"/>
    <w:rsid w:val="00290AE1"/>
    <w:rsid w:val="002B26B0"/>
    <w:rsid w:val="002B2DEA"/>
    <w:rsid w:val="002B7C63"/>
    <w:rsid w:val="002C56A6"/>
    <w:rsid w:val="002C7E34"/>
    <w:rsid w:val="002D6ABA"/>
    <w:rsid w:val="002D7240"/>
    <w:rsid w:val="0030446F"/>
    <w:rsid w:val="0030509F"/>
    <w:rsid w:val="0031155E"/>
    <w:rsid w:val="0031575D"/>
    <w:rsid w:val="00327402"/>
    <w:rsid w:val="00341BAB"/>
    <w:rsid w:val="00371BFA"/>
    <w:rsid w:val="003A21F3"/>
    <w:rsid w:val="003A41B7"/>
    <w:rsid w:val="003C63D6"/>
    <w:rsid w:val="003D263F"/>
    <w:rsid w:val="003D336D"/>
    <w:rsid w:val="003D60BB"/>
    <w:rsid w:val="003D745F"/>
    <w:rsid w:val="003F193E"/>
    <w:rsid w:val="003F1F1D"/>
    <w:rsid w:val="00400F33"/>
    <w:rsid w:val="0040420A"/>
    <w:rsid w:val="00412CCF"/>
    <w:rsid w:val="00415398"/>
    <w:rsid w:val="00421E32"/>
    <w:rsid w:val="00436109"/>
    <w:rsid w:val="00442355"/>
    <w:rsid w:val="0045002E"/>
    <w:rsid w:val="00454D99"/>
    <w:rsid w:val="004574C4"/>
    <w:rsid w:val="00461C43"/>
    <w:rsid w:val="00462286"/>
    <w:rsid w:val="00467377"/>
    <w:rsid w:val="00470AE9"/>
    <w:rsid w:val="00471C50"/>
    <w:rsid w:val="004775E1"/>
    <w:rsid w:val="00477E35"/>
    <w:rsid w:val="00480397"/>
    <w:rsid w:val="00483D1B"/>
    <w:rsid w:val="004B22ED"/>
    <w:rsid w:val="004B4A72"/>
    <w:rsid w:val="004C5D34"/>
    <w:rsid w:val="004C791D"/>
    <w:rsid w:val="004E5F05"/>
    <w:rsid w:val="004F2247"/>
    <w:rsid w:val="004F4B39"/>
    <w:rsid w:val="00514B92"/>
    <w:rsid w:val="00531CEF"/>
    <w:rsid w:val="00536471"/>
    <w:rsid w:val="00546226"/>
    <w:rsid w:val="00566A9A"/>
    <w:rsid w:val="00571951"/>
    <w:rsid w:val="00573850"/>
    <w:rsid w:val="00573BD9"/>
    <w:rsid w:val="00573FD0"/>
    <w:rsid w:val="00574030"/>
    <w:rsid w:val="0057412C"/>
    <w:rsid w:val="005867B8"/>
    <w:rsid w:val="00597DF4"/>
    <w:rsid w:val="005B4953"/>
    <w:rsid w:val="005C63DE"/>
    <w:rsid w:val="005D0722"/>
    <w:rsid w:val="005E1C17"/>
    <w:rsid w:val="005F4B6C"/>
    <w:rsid w:val="00606F3E"/>
    <w:rsid w:val="00611A0B"/>
    <w:rsid w:val="00627596"/>
    <w:rsid w:val="00630895"/>
    <w:rsid w:val="00643488"/>
    <w:rsid w:val="00646B51"/>
    <w:rsid w:val="0065533D"/>
    <w:rsid w:val="00656A78"/>
    <w:rsid w:val="006676F6"/>
    <w:rsid w:val="0067437B"/>
    <w:rsid w:val="00675A5D"/>
    <w:rsid w:val="00675D45"/>
    <w:rsid w:val="0068282E"/>
    <w:rsid w:val="006A2929"/>
    <w:rsid w:val="006A600D"/>
    <w:rsid w:val="006B27BE"/>
    <w:rsid w:val="006D461A"/>
    <w:rsid w:val="006F27C8"/>
    <w:rsid w:val="006F34E6"/>
    <w:rsid w:val="006F7C89"/>
    <w:rsid w:val="00703262"/>
    <w:rsid w:val="007075AE"/>
    <w:rsid w:val="0072521D"/>
    <w:rsid w:val="0077778F"/>
    <w:rsid w:val="00796C49"/>
    <w:rsid w:val="007A3D23"/>
    <w:rsid w:val="007A6431"/>
    <w:rsid w:val="007A6EAE"/>
    <w:rsid w:val="007B3C4C"/>
    <w:rsid w:val="007C642D"/>
    <w:rsid w:val="007C6781"/>
    <w:rsid w:val="007E3AC1"/>
    <w:rsid w:val="007E7DE7"/>
    <w:rsid w:val="008055E7"/>
    <w:rsid w:val="00805745"/>
    <w:rsid w:val="00831AEA"/>
    <w:rsid w:val="008411C0"/>
    <w:rsid w:val="0084549F"/>
    <w:rsid w:val="008668C9"/>
    <w:rsid w:val="008777F7"/>
    <w:rsid w:val="00885980"/>
    <w:rsid w:val="008B249B"/>
    <w:rsid w:val="008C15C1"/>
    <w:rsid w:val="008C199B"/>
    <w:rsid w:val="009019F4"/>
    <w:rsid w:val="00902FE9"/>
    <w:rsid w:val="00907014"/>
    <w:rsid w:val="009078A2"/>
    <w:rsid w:val="0091758B"/>
    <w:rsid w:val="00944018"/>
    <w:rsid w:val="0095021B"/>
    <w:rsid w:val="009534E1"/>
    <w:rsid w:val="00953D2B"/>
    <w:rsid w:val="00955C96"/>
    <w:rsid w:val="00962D13"/>
    <w:rsid w:val="00965E27"/>
    <w:rsid w:val="00974750"/>
    <w:rsid w:val="009A5958"/>
    <w:rsid w:val="009A7B7C"/>
    <w:rsid w:val="009B554C"/>
    <w:rsid w:val="009C10B0"/>
    <w:rsid w:val="00A023C8"/>
    <w:rsid w:val="00A04502"/>
    <w:rsid w:val="00A047E8"/>
    <w:rsid w:val="00A07A18"/>
    <w:rsid w:val="00A128EB"/>
    <w:rsid w:val="00A21B42"/>
    <w:rsid w:val="00A339BC"/>
    <w:rsid w:val="00A423AB"/>
    <w:rsid w:val="00A5132B"/>
    <w:rsid w:val="00A70934"/>
    <w:rsid w:val="00A81280"/>
    <w:rsid w:val="00A813DE"/>
    <w:rsid w:val="00A95098"/>
    <w:rsid w:val="00AA54C1"/>
    <w:rsid w:val="00AB43D4"/>
    <w:rsid w:val="00AC2D72"/>
    <w:rsid w:val="00AC6641"/>
    <w:rsid w:val="00AD13A2"/>
    <w:rsid w:val="00AD5E51"/>
    <w:rsid w:val="00AF05E6"/>
    <w:rsid w:val="00AF4E95"/>
    <w:rsid w:val="00B117B1"/>
    <w:rsid w:val="00B131CF"/>
    <w:rsid w:val="00B229BA"/>
    <w:rsid w:val="00B31866"/>
    <w:rsid w:val="00B51B84"/>
    <w:rsid w:val="00B711D5"/>
    <w:rsid w:val="00B74D62"/>
    <w:rsid w:val="00B87314"/>
    <w:rsid w:val="00B95A58"/>
    <w:rsid w:val="00BA609A"/>
    <w:rsid w:val="00BB69CE"/>
    <w:rsid w:val="00BE79EF"/>
    <w:rsid w:val="00BF2461"/>
    <w:rsid w:val="00C05233"/>
    <w:rsid w:val="00C11DED"/>
    <w:rsid w:val="00C202AE"/>
    <w:rsid w:val="00C22B4E"/>
    <w:rsid w:val="00C27958"/>
    <w:rsid w:val="00C52DE4"/>
    <w:rsid w:val="00C624A2"/>
    <w:rsid w:val="00C75277"/>
    <w:rsid w:val="00C8205B"/>
    <w:rsid w:val="00C82891"/>
    <w:rsid w:val="00C85C25"/>
    <w:rsid w:val="00C92FD8"/>
    <w:rsid w:val="00C96DC9"/>
    <w:rsid w:val="00CA38F2"/>
    <w:rsid w:val="00CC53C4"/>
    <w:rsid w:val="00CC5FC8"/>
    <w:rsid w:val="00CD0DEB"/>
    <w:rsid w:val="00CE751B"/>
    <w:rsid w:val="00CF591D"/>
    <w:rsid w:val="00D009B0"/>
    <w:rsid w:val="00D05864"/>
    <w:rsid w:val="00D077FA"/>
    <w:rsid w:val="00D102B4"/>
    <w:rsid w:val="00D1060A"/>
    <w:rsid w:val="00D23C0C"/>
    <w:rsid w:val="00D24CAF"/>
    <w:rsid w:val="00D43BDE"/>
    <w:rsid w:val="00D53502"/>
    <w:rsid w:val="00D566C9"/>
    <w:rsid w:val="00D62EB4"/>
    <w:rsid w:val="00D80DE6"/>
    <w:rsid w:val="00D812C7"/>
    <w:rsid w:val="00DA5ED6"/>
    <w:rsid w:val="00DB6E1A"/>
    <w:rsid w:val="00DC0207"/>
    <w:rsid w:val="00DC0530"/>
    <w:rsid w:val="00DC4097"/>
    <w:rsid w:val="00DC4801"/>
    <w:rsid w:val="00DC6119"/>
    <w:rsid w:val="00DC6FE0"/>
    <w:rsid w:val="00DD57B6"/>
    <w:rsid w:val="00DE40D4"/>
    <w:rsid w:val="00DE7F52"/>
    <w:rsid w:val="00E01216"/>
    <w:rsid w:val="00E15CFF"/>
    <w:rsid w:val="00E22D90"/>
    <w:rsid w:val="00E279D4"/>
    <w:rsid w:val="00E455E4"/>
    <w:rsid w:val="00E469F1"/>
    <w:rsid w:val="00E55BF4"/>
    <w:rsid w:val="00E57A81"/>
    <w:rsid w:val="00E75A13"/>
    <w:rsid w:val="00E90F7C"/>
    <w:rsid w:val="00EA477D"/>
    <w:rsid w:val="00EA796A"/>
    <w:rsid w:val="00EB25C4"/>
    <w:rsid w:val="00EB4AA9"/>
    <w:rsid w:val="00EB5F26"/>
    <w:rsid w:val="00EC2892"/>
    <w:rsid w:val="00ED22C1"/>
    <w:rsid w:val="00ED7210"/>
    <w:rsid w:val="00EE0688"/>
    <w:rsid w:val="00EF72F0"/>
    <w:rsid w:val="00F05E13"/>
    <w:rsid w:val="00F1280F"/>
    <w:rsid w:val="00F21637"/>
    <w:rsid w:val="00F266BD"/>
    <w:rsid w:val="00F3097F"/>
    <w:rsid w:val="00F504C5"/>
    <w:rsid w:val="00F571A8"/>
    <w:rsid w:val="00F625C1"/>
    <w:rsid w:val="00F64FEF"/>
    <w:rsid w:val="00F75349"/>
    <w:rsid w:val="00F92792"/>
    <w:rsid w:val="00F9446E"/>
    <w:rsid w:val="00F95954"/>
    <w:rsid w:val="00F9641D"/>
    <w:rsid w:val="00FA5C38"/>
    <w:rsid w:val="00FB2897"/>
    <w:rsid w:val="00FB572C"/>
    <w:rsid w:val="00FB78F8"/>
    <w:rsid w:val="00FD073B"/>
    <w:rsid w:val="00FD0993"/>
    <w:rsid w:val="00FD0EBC"/>
    <w:rsid w:val="00FF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26"/>
    <w:rPr>
      <w:sz w:val="24"/>
      <w:szCs w:val="24"/>
    </w:rPr>
  </w:style>
  <w:style w:type="paragraph" w:styleId="1">
    <w:name w:val="heading 1"/>
    <w:basedOn w:val="a"/>
    <w:next w:val="a"/>
    <w:qFormat/>
    <w:rsid w:val="00F927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92792"/>
    <w:pPr>
      <w:keepNext/>
      <w:jc w:val="center"/>
      <w:outlineLvl w:val="1"/>
    </w:pPr>
    <w:rPr>
      <w:b/>
      <w:i/>
      <w:sz w:val="36"/>
      <w:szCs w:val="20"/>
    </w:rPr>
  </w:style>
  <w:style w:type="paragraph" w:styleId="3">
    <w:name w:val="heading 3"/>
    <w:basedOn w:val="a"/>
    <w:next w:val="a"/>
    <w:qFormat/>
    <w:rsid w:val="00F927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F92792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279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semiHidden/>
    <w:locked/>
    <w:rsid w:val="00F92792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F92792"/>
    <w:pPr>
      <w:spacing w:after="120"/>
    </w:pPr>
    <w:rPr>
      <w:rFonts w:ascii="MS Sans Serif" w:hAnsi="MS Sans Serif"/>
      <w:sz w:val="20"/>
      <w:szCs w:val="20"/>
      <w:lang w:val="en-US"/>
    </w:rPr>
  </w:style>
  <w:style w:type="paragraph" w:styleId="a6">
    <w:name w:val="Document Map"/>
    <w:basedOn w:val="a"/>
    <w:semiHidden/>
    <w:rsid w:val="00F927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1">
    <w:name w:val="Font Style11"/>
    <w:rsid w:val="00F92792"/>
    <w:rPr>
      <w:rFonts w:ascii="Times New Roman" w:hAnsi="Times New Roman" w:cs="Times New Roman"/>
      <w:sz w:val="82"/>
      <w:szCs w:val="82"/>
    </w:rPr>
  </w:style>
  <w:style w:type="paragraph" w:customStyle="1" w:styleId="Style1">
    <w:name w:val="Style1"/>
    <w:basedOn w:val="a"/>
    <w:rsid w:val="00F9279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F92792"/>
    <w:rPr>
      <w:rFonts w:ascii="Times New Roman" w:hAnsi="Times New Roman" w:cs="Times New Roman"/>
      <w:b/>
      <w:bCs/>
      <w:spacing w:val="10"/>
      <w:sz w:val="54"/>
      <w:szCs w:val="54"/>
    </w:rPr>
  </w:style>
  <w:style w:type="paragraph" w:customStyle="1" w:styleId="Style2">
    <w:name w:val="Style2"/>
    <w:basedOn w:val="a"/>
    <w:rsid w:val="00F92792"/>
    <w:pPr>
      <w:widowControl w:val="0"/>
      <w:autoSpaceDE w:val="0"/>
      <w:autoSpaceDN w:val="0"/>
      <w:adjustRightInd w:val="0"/>
    </w:pPr>
  </w:style>
  <w:style w:type="paragraph" w:styleId="a7">
    <w:name w:val="Body Text Indent"/>
    <w:basedOn w:val="a"/>
    <w:link w:val="a8"/>
    <w:uiPriority w:val="99"/>
    <w:rsid w:val="00F92792"/>
    <w:pPr>
      <w:spacing w:after="120"/>
      <w:ind w:left="283"/>
    </w:pPr>
  </w:style>
  <w:style w:type="paragraph" w:styleId="a9">
    <w:name w:val="footer"/>
    <w:basedOn w:val="a"/>
    <w:link w:val="aa"/>
    <w:uiPriority w:val="99"/>
    <w:rsid w:val="00F9279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92792"/>
  </w:style>
  <w:style w:type="paragraph" w:styleId="20">
    <w:name w:val="Body Text Indent 2"/>
    <w:basedOn w:val="a"/>
    <w:rsid w:val="00F92792"/>
    <w:pPr>
      <w:spacing w:after="120" w:line="480" w:lineRule="auto"/>
      <w:ind w:left="283"/>
    </w:pPr>
  </w:style>
  <w:style w:type="paragraph" w:customStyle="1" w:styleId="ac">
    <w:name w:val="Знак"/>
    <w:basedOn w:val="a"/>
    <w:rsid w:val="00F9279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d">
    <w:name w:val="List Paragraph"/>
    <w:basedOn w:val="a"/>
    <w:qFormat/>
    <w:rsid w:val="00F92792"/>
    <w:pPr>
      <w:ind w:left="708"/>
    </w:pPr>
  </w:style>
  <w:style w:type="paragraph" w:styleId="HTML">
    <w:name w:val="HTML Preformatted"/>
    <w:basedOn w:val="a"/>
    <w:link w:val="HTML0"/>
    <w:semiHidden/>
    <w:unhideWhenUsed/>
    <w:rsid w:val="00953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ar-SA"/>
    </w:rPr>
  </w:style>
  <w:style w:type="paragraph" w:styleId="21">
    <w:name w:val="Body Text 2"/>
    <w:basedOn w:val="a"/>
    <w:rsid w:val="00F92792"/>
    <w:pPr>
      <w:shd w:val="clear" w:color="auto" w:fill="FFFFFF"/>
      <w:tabs>
        <w:tab w:val="center" w:pos="6370"/>
      </w:tabs>
      <w:spacing w:before="2" w:line="278" w:lineRule="exact"/>
    </w:pPr>
    <w:rPr>
      <w:color w:val="000000"/>
      <w:sz w:val="28"/>
      <w:szCs w:val="25"/>
    </w:rPr>
  </w:style>
  <w:style w:type="paragraph" w:styleId="22">
    <w:name w:val="List 2"/>
    <w:basedOn w:val="a"/>
    <w:rsid w:val="00F92792"/>
    <w:pPr>
      <w:ind w:left="566" w:hanging="283"/>
    </w:pPr>
    <w:rPr>
      <w:rFonts w:ascii="Arial" w:hAnsi="Arial" w:cs="Arial"/>
      <w:szCs w:val="28"/>
    </w:rPr>
  </w:style>
  <w:style w:type="paragraph" w:styleId="ae">
    <w:name w:val="List"/>
    <w:basedOn w:val="a"/>
    <w:unhideWhenUsed/>
    <w:rsid w:val="00F92792"/>
    <w:pPr>
      <w:ind w:left="283" w:hanging="283"/>
      <w:contextualSpacing/>
    </w:pPr>
    <w:rPr>
      <w:rFonts w:eastAsia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92792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F92792"/>
    <w:pPr>
      <w:spacing w:before="100" w:beforeAutospacing="1" w:after="100" w:afterAutospacing="1"/>
    </w:pPr>
  </w:style>
  <w:style w:type="character" w:customStyle="1" w:styleId="HTML0">
    <w:name w:val="Стандартный HTML Знак"/>
    <w:link w:val="HTML"/>
    <w:semiHidden/>
    <w:rsid w:val="00953D2B"/>
    <w:rPr>
      <w:rFonts w:ascii="Courier New" w:hAnsi="Courier New" w:cs="Courier New"/>
      <w:lang w:eastAsia="ar-SA"/>
    </w:rPr>
  </w:style>
  <w:style w:type="character" w:customStyle="1" w:styleId="FontStyle61">
    <w:name w:val="Font Style61"/>
    <w:rsid w:val="00953D2B"/>
    <w:rPr>
      <w:rFonts w:ascii="Times New Roman" w:hAnsi="Times New Roman" w:cs="Times New Roman" w:hint="default"/>
      <w:sz w:val="22"/>
      <w:szCs w:val="22"/>
    </w:rPr>
  </w:style>
  <w:style w:type="table" w:styleId="af">
    <w:name w:val="Table Grid"/>
    <w:basedOn w:val="a1"/>
    <w:rsid w:val="001B3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uiPriority w:val="99"/>
    <w:rsid w:val="000D11BB"/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BB69CE"/>
    <w:rPr>
      <w:sz w:val="24"/>
      <w:szCs w:val="24"/>
    </w:rPr>
  </w:style>
  <w:style w:type="paragraph" w:customStyle="1" w:styleId="ConsPlusNormal">
    <w:name w:val="ConsPlusNormal"/>
    <w:rsid w:val="00F64F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Emphasis"/>
    <w:qFormat/>
    <w:rsid w:val="000F1C34"/>
    <w:rPr>
      <w:i/>
      <w:iCs/>
    </w:rPr>
  </w:style>
  <w:style w:type="paragraph" w:styleId="af1">
    <w:name w:val="Subtitle"/>
    <w:basedOn w:val="a"/>
    <w:link w:val="af2"/>
    <w:uiPriority w:val="99"/>
    <w:qFormat/>
    <w:rsid w:val="00FF1E93"/>
    <w:rPr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99"/>
    <w:rsid w:val="00FF1E93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Reanimator Extreme Edition</Company>
  <LinksUpToDate>false</LinksUpToDate>
  <CharactersWithSpaces>18196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Алевтина Николаевна</dc:creator>
  <cp:lastModifiedBy>User</cp:lastModifiedBy>
  <cp:revision>8</cp:revision>
  <cp:lastPrinted>2016-02-08T13:31:00Z</cp:lastPrinted>
  <dcterms:created xsi:type="dcterms:W3CDTF">2016-11-17T10:24:00Z</dcterms:created>
  <dcterms:modified xsi:type="dcterms:W3CDTF">2016-12-27T07:09:00Z</dcterms:modified>
</cp:coreProperties>
</file>