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A9" w:rsidRDefault="00A044A9" w:rsidP="00A044A9">
      <w:pPr>
        <w:ind w:right="-143"/>
        <w:jc w:val="center"/>
        <w:rPr>
          <w:i/>
        </w:rPr>
      </w:pPr>
      <w: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4E77" w:rsidRPr="00DF6ACF" w:rsidRDefault="00524E77" w:rsidP="00261FAB">
      <w:pPr>
        <w:rPr>
          <w:sz w:val="28"/>
          <w:szCs w:val="28"/>
        </w:rPr>
      </w:pPr>
    </w:p>
    <w:p w:rsidR="00524E77" w:rsidRPr="00DF6ACF" w:rsidRDefault="00524E77" w:rsidP="00261FAB">
      <w:pPr>
        <w:jc w:val="center"/>
        <w:rPr>
          <w:b/>
          <w:sz w:val="28"/>
          <w:szCs w:val="28"/>
        </w:rPr>
      </w:pPr>
    </w:p>
    <w:p w:rsidR="00524E77" w:rsidRPr="00DF6ACF" w:rsidRDefault="00524E77" w:rsidP="00261FAB">
      <w:pPr>
        <w:tabs>
          <w:tab w:val="left" w:pos="3435"/>
        </w:tabs>
        <w:jc w:val="center"/>
        <w:rPr>
          <w:b/>
          <w:sz w:val="28"/>
          <w:szCs w:val="28"/>
        </w:rPr>
      </w:pPr>
    </w:p>
    <w:p w:rsidR="00524E77" w:rsidRPr="00A044A9" w:rsidRDefault="00524E77" w:rsidP="00261FAB">
      <w:pPr>
        <w:jc w:val="center"/>
        <w:rPr>
          <w:sz w:val="32"/>
          <w:szCs w:val="28"/>
        </w:rPr>
      </w:pPr>
    </w:p>
    <w:p w:rsidR="001016AF" w:rsidRPr="00A044A9" w:rsidRDefault="001016AF" w:rsidP="001016AF">
      <w:pPr>
        <w:tabs>
          <w:tab w:val="left" w:pos="3435"/>
        </w:tabs>
        <w:jc w:val="center"/>
        <w:rPr>
          <w:sz w:val="32"/>
          <w:szCs w:val="28"/>
        </w:rPr>
      </w:pPr>
      <w:r w:rsidRPr="00A044A9">
        <w:rPr>
          <w:sz w:val="32"/>
          <w:szCs w:val="28"/>
        </w:rPr>
        <w:t>РАБОЧАЯ ПРОГРАММА УЧЕБНОЙ ДИСЦИПЛИНЫ</w:t>
      </w:r>
    </w:p>
    <w:p w:rsidR="001016AF" w:rsidRPr="00A044A9" w:rsidRDefault="001016AF" w:rsidP="001016AF">
      <w:pPr>
        <w:tabs>
          <w:tab w:val="left" w:pos="3435"/>
        </w:tabs>
        <w:jc w:val="center"/>
        <w:rPr>
          <w:sz w:val="32"/>
          <w:szCs w:val="28"/>
        </w:rPr>
      </w:pPr>
    </w:p>
    <w:p w:rsidR="001016AF" w:rsidRPr="00A044A9" w:rsidRDefault="001016AF" w:rsidP="001016AF">
      <w:pPr>
        <w:tabs>
          <w:tab w:val="left" w:pos="3435"/>
        </w:tabs>
        <w:jc w:val="center"/>
        <w:rPr>
          <w:sz w:val="32"/>
          <w:szCs w:val="28"/>
        </w:rPr>
      </w:pPr>
      <w:r w:rsidRPr="00A044A9">
        <w:rPr>
          <w:sz w:val="32"/>
          <w:szCs w:val="28"/>
        </w:rPr>
        <w:t>ОГСЭ</w:t>
      </w:r>
      <w:r w:rsidR="00A96FD9" w:rsidRPr="00A044A9">
        <w:rPr>
          <w:sz w:val="32"/>
          <w:szCs w:val="28"/>
        </w:rPr>
        <w:t xml:space="preserve"> </w:t>
      </w:r>
      <w:r w:rsidR="00C5282B" w:rsidRPr="00A044A9">
        <w:rPr>
          <w:sz w:val="32"/>
          <w:szCs w:val="28"/>
        </w:rPr>
        <w:t>07.</w:t>
      </w:r>
      <w:r w:rsidR="00A96FD9" w:rsidRPr="00A044A9">
        <w:rPr>
          <w:sz w:val="32"/>
          <w:szCs w:val="28"/>
        </w:rPr>
        <w:t xml:space="preserve">  </w:t>
      </w:r>
      <w:r w:rsidRPr="00A044A9">
        <w:rPr>
          <w:sz w:val="32"/>
          <w:szCs w:val="28"/>
        </w:rPr>
        <w:t xml:space="preserve"> ОСНОВЫ РЕЛИГИОВЕДЕНИЯ</w:t>
      </w:r>
    </w:p>
    <w:p w:rsidR="001016AF" w:rsidRDefault="001016AF" w:rsidP="001016AF">
      <w:pPr>
        <w:jc w:val="center"/>
        <w:rPr>
          <w:sz w:val="32"/>
          <w:szCs w:val="28"/>
        </w:rPr>
      </w:pPr>
    </w:p>
    <w:p w:rsidR="00A044A9" w:rsidRPr="00A044A9" w:rsidRDefault="00A044A9" w:rsidP="001016AF">
      <w:pPr>
        <w:jc w:val="center"/>
        <w:rPr>
          <w:sz w:val="32"/>
          <w:szCs w:val="28"/>
        </w:rPr>
      </w:pPr>
    </w:p>
    <w:p w:rsidR="00C5282B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 w:rsidR="00C5282B">
        <w:rPr>
          <w:sz w:val="28"/>
          <w:szCs w:val="28"/>
        </w:rPr>
        <w:t>и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3</w:t>
      </w:r>
      <w:r w:rsidR="00C4537F">
        <w:rPr>
          <w:sz w:val="28"/>
          <w:szCs w:val="28"/>
        </w:rPr>
        <w:t>4</w:t>
      </w:r>
      <w:r w:rsidR="00571D5D">
        <w:rPr>
          <w:sz w:val="28"/>
          <w:szCs w:val="28"/>
        </w:rPr>
        <w:t>.02.01</w:t>
      </w:r>
      <w:r w:rsidRPr="007646A4">
        <w:rPr>
          <w:sz w:val="28"/>
          <w:szCs w:val="28"/>
        </w:rPr>
        <w:t xml:space="preserve"> </w:t>
      </w:r>
      <w:r w:rsidR="00C4537F">
        <w:rPr>
          <w:sz w:val="28"/>
          <w:szCs w:val="28"/>
        </w:rPr>
        <w:t xml:space="preserve">Сестринское </w:t>
      </w:r>
      <w:r w:rsidRPr="007646A4">
        <w:rPr>
          <w:sz w:val="28"/>
          <w:szCs w:val="28"/>
        </w:rPr>
        <w:t xml:space="preserve"> дело</w:t>
      </w:r>
    </w:p>
    <w:p w:rsidR="001016AF" w:rsidRPr="007646A4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C4537F">
        <w:rPr>
          <w:sz w:val="28"/>
          <w:szCs w:val="28"/>
        </w:rPr>
        <w:t>–</w:t>
      </w:r>
      <w:r w:rsidR="00C5282B">
        <w:rPr>
          <w:sz w:val="28"/>
          <w:szCs w:val="28"/>
        </w:rPr>
        <w:t xml:space="preserve"> </w:t>
      </w:r>
      <w:r w:rsidR="00C4537F">
        <w:rPr>
          <w:sz w:val="28"/>
          <w:szCs w:val="28"/>
        </w:rPr>
        <w:t>медицинская сестра/медицинский брат</w:t>
      </w:r>
    </w:p>
    <w:p w:rsidR="001016AF" w:rsidRPr="007646A4" w:rsidRDefault="001016AF" w:rsidP="00C5282B">
      <w:pPr>
        <w:jc w:val="center"/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Default="001016AF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A044A9" w:rsidRDefault="00A044A9" w:rsidP="001016AF">
      <w:pPr>
        <w:rPr>
          <w:sz w:val="28"/>
          <w:szCs w:val="28"/>
        </w:rPr>
      </w:pPr>
    </w:p>
    <w:p w:rsidR="00A044A9" w:rsidRDefault="00A044A9" w:rsidP="001016AF">
      <w:pPr>
        <w:rPr>
          <w:sz w:val="28"/>
          <w:szCs w:val="28"/>
        </w:rPr>
      </w:pPr>
    </w:p>
    <w:p w:rsidR="00A044A9" w:rsidRDefault="00A044A9" w:rsidP="001016AF">
      <w:pPr>
        <w:rPr>
          <w:sz w:val="28"/>
          <w:szCs w:val="28"/>
        </w:rPr>
      </w:pPr>
    </w:p>
    <w:p w:rsidR="00A044A9" w:rsidRDefault="00A044A9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A044A9" w:rsidRDefault="001016AF" w:rsidP="001016AF">
      <w:pPr>
        <w:tabs>
          <w:tab w:val="left" w:pos="3555"/>
        </w:tabs>
        <w:rPr>
          <w:sz w:val="36"/>
          <w:szCs w:val="36"/>
        </w:rPr>
      </w:pPr>
      <w:r w:rsidRPr="007646A4">
        <w:rPr>
          <w:sz w:val="28"/>
          <w:szCs w:val="28"/>
        </w:rPr>
        <w:tab/>
      </w:r>
      <w:r w:rsidR="00703083" w:rsidRPr="00A044A9">
        <w:rPr>
          <w:sz w:val="36"/>
          <w:szCs w:val="36"/>
        </w:rPr>
        <w:t xml:space="preserve">Хасавюрт </w:t>
      </w:r>
      <w:r w:rsidRPr="00A044A9">
        <w:rPr>
          <w:sz w:val="36"/>
          <w:szCs w:val="36"/>
        </w:rPr>
        <w:t xml:space="preserve"> </w:t>
      </w:r>
      <w:r w:rsidR="00A044A9">
        <w:rPr>
          <w:sz w:val="36"/>
          <w:szCs w:val="36"/>
        </w:rPr>
        <w:t xml:space="preserve">- </w:t>
      </w:r>
      <w:r w:rsidRPr="00A044A9">
        <w:rPr>
          <w:sz w:val="36"/>
          <w:szCs w:val="36"/>
        </w:rPr>
        <w:t>201</w:t>
      </w:r>
      <w:r w:rsidR="00703083" w:rsidRPr="00A044A9">
        <w:rPr>
          <w:sz w:val="36"/>
          <w:szCs w:val="36"/>
        </w:rPr>
        <w:t>6г.</w:t>
      </w:r>
    </w:p>
    <w:p w:rsidR="00C63D69" w:rsidRPr="00DF6ACF" w:rsidRDefault="00C63D69" w:rsidP="001016AF">
      <w:pPr>
        <w:tabs>
          <w:tab w:val="left" w:pos="3555"/>
        </w:tabs>
        <w:rPr>
          <w:sz w:val="28"/>
          <w:szCs w:val="28"/>
        </w:rPr>
      </w:pPr>
    </w:p>
    <w:tbl>
      <w:tblPr>
        <w:tblW w:w="10488" w:type="dxa"/>
        <w:tblLook w:val="04A0"/>
      </w:tblPr>
      <w:tblGrid>
        <w:gridCol w:w="5102"/>
        <w:gridCol w:w="283"/>
        <w:gridCol w:w="5103"/>
      </w:tblGrid>
      <w:tr w:rsidR="00C5282B" w:rsidRPr="00F1336E" w:rsidTr="00C5282B">
        <w:tc>
          <w:tcPr>
            <w:tcW w:w="5102" w:type="dxa"/>
          </w:tcPr>
          <w:p w:rsidR="00816417" w:rsidRDefault="00816417" w:rsidP="00816417">
            <w:proofErr w:type="gramStart"/>
            <w:r w:rsidRPr="006274BE">
              <w:t>Одобрена</w:t>
            </w:r>
            <w:proofErr w:type="gramEnd"/>
            <w:r w:rsidRPr="006274BE">
              <w:t xml:space="preserve"> цикловой методической комиссией общего  гуманитарного, социально-экономического, математического и естественнонаучного циклов</w:t>
            </w:r>
          </w:p>
          <w:p w:rsidR="00816417" w:rsidRDefault="00816417" w:rsidP="00816417">
            <w:r w:rsidRPr="00F1336E">
              <w:t xml:space="preserve"> </w:t>
            </w:r>
          </w:p>
          <w:p w:rsidR="00205500" w:rsidRPr="00F1336E" w:rsidRDefault="00205500" w:rsidP="00816417">
            <w:r w:rsidRPr="00F1336E">
              <w:t>Протокол № 1 от __</w:t>
            </w:r>
            <w:r w:rsidR="00703083">
              <w:t>5_ сентября 2016</w:t>
            </w:r>
            <w:r w:rsidRPr="00F1336E">
              <w:t xml:space="preserve"> года</w:t>
            </w:r>
          </w:p>
          <w:p w:rsidR="00205500" w:rsidRDefault="00205500" w:rsidP="00205500">
            <w:pPr>
              <w:spacing w:line="360" w:lineRule="auto"/>
            </w:pPr>
          </w:p>
          <w:p w:rsidR="00C5282B" w:rsidRPr="00F1336E" w:rsidRDefault="00205500" w:rsidP="00A044A9">
            <w:pPr>
              <w:spacing w:line="360" w:lineRule="auto"/>
            </w:pPr>
            <w:r w:rsidRPr="00F1336E">
              <w:t xml:space="preserve">Председатель ЦМК   </w:t>
            </w:r>
            <w:proofErr w:type="spellStart"/>
            <w:r w:rsidR="00A044A9">
              <w:t>Сатиева</w:t>
            </w:r>
            <w:proofErr w:type="spellEnd"/>
            <w:r w:rsidR="00A044A9">
              <w:t xml:space="preserve"> А.А.</w:t>
            </w:r>
            <w:r w:rsidRPr="00F1336E">
              <w:t xml:space="preserve"> </w:t>
            </w:r>
          </w:p>
        </w:tc>
        <w:tc>
          <w:tcPr>
            <w:tcW w:w="283" w:type="dxa"/>
          </w:tcPr>
          <w:p w:rsidR="00C5282B" w:rsidRPr="00F1336E" w:rsidRDefault="00C5282B" w:rsidP="00C5282B"/>
        </w:tc>
        <w:tc>
          <w:tcPr>
            <w:tcW w:w="5103" w:type="dxa"/>
          </w:tcPr>
          <w:p w:rsidR="00C5282B" w:rsidRPr="00F1336E" w:rsidRDefault="00C5282B" w:rsidP="00C5282B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5282B" w:rsidRDefault="00C5282B" w:rsidP="00C5282B">
            <w:pPr>
              <w:spacing w:line="360" w:lineRule="auto"/>
            </w:pPr>
            <w:r>
              <w:t>3</w:t>
            </w:r>
            <w:r w:rsidR="00C4537F">
              <w:t>4</w:t>
            </w:r>
            <w:r>
              <w:t xml:space="preserve">.02.01. </w:t>
            </w:r>
            <w:r w:rsidR="00C4537F">
              <w:t>Сестринск</w:t>
            </w:r>
            <w:r>
              <w:t>ое дело</w:t>
            </w:r>
          </w:p>
          <w:p w:rsidR="00C5282B" w:rsidRDefault="00C5282B" w:rsidP="00C5282B">
            <w:pPr>
              <w:spacing w:line="360" w:lineRule="auto"/>
            </w:pPr>
            <w:r>
              <w:t xml:space="preserve"> </w:t>
            </w:r>
            <w:r w:rsidR="00C4537F">
              <w:t>базов</w:t>
            </w:r>
            <w:r w:rsidR="00D9506D">
              <w:t>ая подготовка</w:t>
            </w:r>
          </w:p>
          <w:p w:rsidR="00C5282B" w:rsidRPr="00F1336E" w:rsidRDefault="00C5282B" w:rsidP="00C5282B">
            <w:pPr>
              <w:spacing w:line="360" w:lineRule="auto"/>
            </w:pPr>
          </w:p>
        </w:tc>
      </w:tr>
    </w:tbl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Pr="00DF6ACF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sz w:val="28"/>
          <w:szCs w:val="28"/>
        </w:rPr>
      </w:pPr>
      <w:r w:rsidRPr="00DF6ACF">
        <w:rPr>
          <w:sz w:val="28"/>
          <w:szCs w:val="28"/>
        </w:rPr>
        <w:t xml:space="preserve">Организация-разработчик: </w:t>
      </w:r>
      <w:r w:rsidR="00703083">
        <w:rPr>
          <w:sz w:val="28"/>
          <w:szCs w:val="28"/>
        </w:rPr>
        <w:t xml:space="preserve">НАНОПО </w:t>
      </w:r>
      <w:r w:rsidRPr="00DF6ACF">
        <w:rPr>
          <w:sz w:val="28"/>
          <w:szCs w:val="28"/>
        </w:rPr>
        <w:t xml:space="preserve">Медицинский колледж </w:t>
      </w:r>
      <w:r w:rsidR="00703083">
        <w:rPr>
          <w:sz w:val="28"/>
          <w:szCs w:val="28"/>
        </w:rPr>
        <w:t>г</w:t>
      </w:r>
      <w:proofErr w:type="gramStart"/>
      <w:r w:rsidR="00703083">
        <w:rPr>
          <w:sz w:val="28"/>
          <w:szCs w:val="28"/>
        </w:rPr>
        <w:t>.Х</w:t>
      </w:r>
      <w:proofErr w:type="gramEnd"/>
      <w:r w:rsidR="00703083">
        <w:rPr>
          <w:sz w:val="28"/>
          <w:szCs w:val="28"/>
        </w:rPr>
        <w:t>асавюрт</w:t>
      </w:r>
    </w:p>
    <w:p w:rsidR="00524E77" w:rsidRPr="00DF6ACF" w:rsidRDefault="00524E77" w:rsidP="00261FAB">
      <w:pPr>
        <w:tabs>
          <w:tab w:val="left" w:pos="3014"/>
        </w:tabs>
        <w:rPr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sz w:val="28"/>
          <w:szCs w:val="28"/>
        </w:rPr>
      </w:pPr>
      <w:r w:rsidRPr="00DF6ACF">
        <w:rPr>
          <w:sz w:val="28"/>
          <w:szCs w:val="28"/>
        </w:rPr>
        <w:t xml:space="preserve">Разработчик: </w:t>
      </w:r>
      <w:proofErr w:type="spellStart"/>
      <w:r w:rsidR="006F19D0">
        <w:rPr>
          <w:sz w:val="28"/>
          <w:szCs w:val="28"/>
        </w:rPr>
        <w:t>Абуев</w:t>
      </w:r>
      <w:proofErr w:type="spellEnd"/>
      <w:r w:rsidR="006F19D0">
        <w:rPr>
          <w:sz w:val="28"/>
          <w:szCs w:val="28"/>
        </w:rPr>
        <w:t xml:space="preserve"> </w:t>
      </w:r>
      <w:proofErr w:type="spellStart"/>
      <w:r w:rsidR="006F19D0">
        <w:rPr>
          <w:sz w:val="28"/>
          <w:szCs w:val="28"/>
        </w:rPr>
        <w:t>Азамат</w:t>
      </w:r>
      <w:proofErr w:type="spellEnd"/>
      <w:r w:rsidR="006F19D0">
        <w:rPr>
          <w:sz w:val="28"/>
          <w:szCs w:val="28"/>
        </w:rPr>
        <w:t xml:space="preserve"> </w:t>
      </w:r>
      <w:proofErr w:type="spellStart"/>
      <w:r w:rsidR="006F19D0">
        <w:rPr>
          <w:sz w:val="28"/>
          <w:szCs w:val="28"/>
        </w:rPr>
        <w:t>Тажутдинович</w:t>
      </w:r>
      <w:proofErr w:type="spellEnd"/>
      <w:r w:rsidR="006F19D0">
        <w:rPr>
          <w:sz w:val="28"/>
          <w:szCs w:val="28"/>
        </w:rPr>
        <w:t xml:space="preserve">  - </w:t>
      </w:r>
      <w:r w:rsidR="00D9506D">
        <w:rPr>
          <w:sz w:val="28"/>
          <w:szCs w:val="28"/>
        </w:rPr>
        <w:t>преподаватель</w:t>
      </w:r>
      <w:r w:rsidR="00A857E1">
        <w:rPr>
          <w:sz w:val="28"/>
          <w:szCs w:val="28"/>
        </w:rPr>
        <w:t xml:space="preserve"> </w:t>
      </w:r>
      <w:proofErr w:type="gramStart"/>
      <w:r w:rsidR="00A857E1">
        <w:rPr>
          <w:sz w:val="28"/>
          <w:szCs w:val="28"/>
        </w:rPr>
        <w:t>Медицинского</w:t>
      </w:r>
      <w:proofErr w:type="gramEnd"/>
      <w:r w:rsidR="00A857E1">
        <w:rPr>
          <w:sz w:val="28"/>
          <w:szCs w:val="28"/>
        </w:rPr>
        <w:t xml:space="preserve">  колледж.</w:t>
      </w:r>
    </w:p>
    <w:p w:rsidR="007646A4" w:rsidRDefault="007646A4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1016AF" w:rsidRDefault="001016AF" w:rsidP="001016AF">
      <w:pPr>
        <w:autoSpaceDN w:val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Содержание</w:t>
      </w:r>
    </w:p>
    <w:p w:rsidR="001016AF" w:rsidRDefault="001016AF" w:rsidP="001016AF">
      <w:pPr>
        <w:autoSpaceDN w:val="0"/>
        <w:rPr>
          <w:b/>
          <w:bCs/>
          <w:sz w:val="28"/>
          <w:szCs w:val="28"/>
        </w:rPr>
      </w:pPr>
    </w:p>
    <w:p w:rsidR="001016AF" w:rsidRPr="00F734B1" w:rsidRDefault="001016AF" w:rsidP="001016AF">
      <w:pPr>
        <w:autoSpaceDN w:val="0"/>
        <w:rPr>
          <w:b/>
          <w:bCs/>
          <w:sz w:val="28"/>
          <w:szCs w:val="28"/>
        </w:rPr>
      </w:pPr>
      <w:r w:rsidRPr="00F734B1">
        <w:rPr>
          <w:sz w:val="28"/>
          <w:szCs w:val="28"/>
        </w:rPr>
        <w:t>1.</w:t>
      </w:r>
      <w:r w:rsidRPr="00F734B1">
        <w:rPr>
          <w:sz w:val="22"/>
          <w:szCs w:val="22"/>
        </w:rPr>
        <w:t xml:space="preserve">ПАСПОРТ РАБОЧЕЙ ПРОГРАММЫ УЧЕБНОЙ    </w:t>
      </w:r>
    </w:p>
    <w:p w:rsidR="001016AF" w:rsidRPr="00F734B1" w:rsidRDefault="00780D1E" w:rsidP="001016AF">
      <w:pPr>
        <w:pStyle w:val="afc"/>
        <w:shd w:val="clear" w:color="auto" w:fill="auto"/>
        <w:tabs>
          <w:tab w:val="right" w:pos="8388"/>
        </w:tabs>
        <w:spacing w:after="319"/>
        <w:ind w:left="360"/>
        <w:rPr>
          <w:sz w:val="22"/>
          <w:szCs w:val="22"/>
        </w:rPr>
      </w:pPr>
      <w:r w:rsidRPr="00780D1E">
        <w:rPr>
          <w:sz w:val="22"/>
          <w:szCs w:val="22"/>
        </w:rPr>
        <w:fldChar w:fldCharType="begin"/>
      </w:r>
      <w:r w:rsidR="001016AF" w:rsidRPr="00F734B1">
        <w:rPr>
          <w:sz w:val="22"/>
          <w:szCs w:val="22"/>
        </w:rPr>
        <w:instrText xml:space="preserve"> TOC \o "1-3" \h \z </w:instrText>
      </w:r>
      <w:r w:rsidRPr="00780D1E">
        <w:rPr>
          <w:sz w:val="22"/>
          <w:szCs w:val="22"/>
        </w:rPr>
        <w:fldChar w:fldCharType="separate"/>
      </w:r>
      <w:r w:rsidR="001016AF" w:rsidRPr="00F734B1">
        <w:rPr>
          <w:sz w:val="22"/>
          <w:szCs w:val="22"/>
        </w:rPr>
        <w:t>ДИСЦИПЛИНЫ</w:t>
      </w:r>
      <w:r w:rsidR="001016AF" w:rsidRPr="00F734B1">
        <w:rPr>
          <w:rStyle w:val="12"/>
          <w:sz w:val="22"/>
          <w:szCs w:val="22"/>
        </w:rPr>
        <w:tab/>
        <w:t>4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5"/>
          <w:tab w:val="right" w:pos="8383"/>
        </w:tabs>
        <w:spacing w:after="261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2.СТРУКТУРА И СОДЕРЖАНИЕ 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8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3.УСЛОВИЯ РЕАЛИЗАЦИИ РАБОЧЕЙ ПРОГРАММЫ</w:t>
      </w:r>
    </w:p>
    <w:p w:rsidR="001016AF" w:rsidRPr="00F734B1" w:rsidRDefault="001016AF" w:rsidP="001016AF">
      <w:pPr>
        <w:pStyle w:val="afc"/>
        <w:shd w:val="clear" w:color="auto" w:fill="auto"/>
        <w:tabs>
          <w:tab w:val="right" w:pos="8388"/>
        </w:tabs>
        <w:spacing w:after="213" w:line="250" w:lineRule="exact"/>
        <w:ind w:left="360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29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5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4.КОНТРОЛЬ И ОЦЕНКА РЕЗУЛЬТАТОВ ОСВОЕНИЯ</w:t>
      </w:r>
    </w:p>
    <w:p w:rsidR="001016AF" w:rsidRDefault="001016AF" w:rsidP="001016AF">
      <w:pPr>
        <w:tabs>
          <w:tab w:val="left" w:pos="3014"/>
        </w:tabs>
        <w:spacing w:line="360" w:lineRule="auto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="00780D1E" w:rsidRPr="00F734B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901CA9">
        <w:rPr>
          <w:b/>
          <w:sz w:val="22"/>
          <w:szCs w:val="22"/>
        </w:rPr>
        <w:t xml:space="preserve"> 32</w:t>
      </w: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B657AC" w:rsidRDefault="00B657AC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B657AC" w:rsidRDefault="00B657AC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lastRenderedPageBreak/>
        <w:t>1. ПАСПОРТ РАБОЧЕЙ ПРОГРАММЫ УЧЕБНОЙ ДИСЦИПЛИНЫ</w:t>
      </w:r>
    </w:p>
    <w:p w:rsidR="00524E77" w:rsidRPr="00DF6ACF" w:rsidRDefault="009032F3" w:rsidP="00261FA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ОГСЭ.07.</w:t>
      </w:r>
      <w:r w:rsidR="0014174F" w:rsidRPr="00DF6ACF">
        <w:rPr>
          <w:b/>
          <w:color w:val="000000"/>
          <w:sz w:val="28"/>
          <w:szCs w:val="28"/>
        </w:rPr>
        <w:t>ОСНОВЫ РЕЛИГИ</w:t>
      </w:r>
      <w:r w:rsidR="0058118A" w:rsidRPr="00DF6ACF">
        <w:rPr>
          <w:b/>
          <w:color w:val="000000"/>
          <w:sz w:val="28"/>
          <w:szCs w:val="28"/>
        </w:rPr>
        <w:t>ОВЕДЕНИЯ</w:t>
      </w:r>
    </w:p>
    <w:p w:rsidR="00524E77" w:rsidRPr="00DF6ACF" w:rsidRDefault="00524E77" w:rsidP="00261FAB">
      <w:pPr>
        <w:shd w:val="clear" w:color="auto" w:fill="FFFFFF"/>
        <w:jc w:val="center"/>
        <w:rPr>
          <w:b/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432"/>
        </w:tabs>
        <w:ind w:firstLine="821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1.1.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-1"/>
          <w:sz w:val="28"/>
          <w:szCs w:val="28"/>
        </w:rPr>
        <w:t>Область применения рабочей программы</w:t>
      </w:r>
    </w:p>
    <w:p w:rsidR="0058118A" w:rsidRPr="00DF6ACF" w:rsidRDefault="0058118A" w:rsidP="009032F3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Рабочая программа учебной дисциплины</w:t>
      </w:r>
      <w:r w:rsidR="009032F3">
        <w:rPr>
          <w:sz w:val="28"/>
          <w:szCs w:val="28"/>
        </w:rPr>
        <w:t xml:space="preserve"> «Основы религиоведения» </w:t>
      </w:r>
      <w:r w:rsidRPr="00DF6ACF">
        <w:rPr>
          <w:sz w:val="28"/>
          <w:szCs w:val="28"/>
        </w:rPr>
        <w:t xml:space="preserve"> является частью ППССЗ, в соответствии с ФГОС по специальност</w:t>
      </w:r>
      <w:r w:rsidR="009032F3">
        <w:rPr>
          <w:sz w:val="28"/>
          <w:szCs w:val="28"/>
        </w:rPr>
        <w:t>и</w:t>
      </w:r>
      <w:r w:rsidRPr="00DF6ACF">
        <w:rPr>
          <w:sz w:val="28"/>
          <w:szCs w:val="28"/>
        </w:rPr>
        <w:t xml:space="preserve"> СПО</w:t>
      </w:r>
      <w:r w:rsidR="009032F3">
        <w:rPr>
          <w:sz w:val="28"/>
          <w:szCs w:val="28"/>
        </w:rPr>
        <w:t xml:space="preserve"> </w:t>
      </w:r>
      <w:r w:rsidR="00BC66D6" w:rsidRPr="00DF6ACF">
        <w:rPr>
          <w:sz w:val="28"/>
          <w:szCs w:val="28"/>
        </w:rPr>
        <w:t>3</w:t>
      </w:r>
      <w:r w:rsidR="00C4537F">
        <w:rPr>
          <w:sz w:val="28"/>
          <w:szCs w:val="28"/>
        </w:rPr>
        <w:t>4</w:t>
      </w:r>
      <w:r w:rsidR="00BC66D6" w:rsidRPr="00DF6ACF">
        <w:rPr>
          <w:sz w:val="28"/>
          <w:szCs w:val="28"/>
        </w:rPr>
        <w:t>.02.01.</w:t>
      </w:r>
      <w:r w:rsidR="009032F3">
        <w:rPr>
          <w:sz w:val="28"/>
          <w:szCs w:val="28"/>
        </w:rPr>
        <w:t xml:space="preserve"> </w:t>
      </w:r>
      <w:r w:rsidR="00C4537F">
        <w:rPr>
          <w:sz w:val="28"/>
          <w:szCs w:val="28"/>
        </w:rPr>
        <w:t>Сестринское</w:t>
      </w:r>
      <w:r w:rsidR="009032F3">
        <w:rPr>
          <w:sz w:val="28"/>
          <w:szCs w:val="28"/>
        </w:rPr>
        <w:t xml:space="preserve"> дело</w:t>
      </w:r>
    </w:p>
    <w:p w:rsidR="001303E2" w:rsidRPr="00DF6ACF" w:rsidRDefault="001303E2" w:rsidP="00261FAB">
      <w:pPr>
        <w:tabs>
          <w:tab w:val="left" w:pos="3014"/>
        </w:tabs>
        <w:ind w:hanging="3700"/>
        <w:rPr>
          <w:b/>
          <w:bCs/>
          <w:color w:val="000000"/>
          <w:sz w:val="28"/>
          <w:szCs w:val="28"/>
        </w:rPr>
      </w:pPr>
    </w:p>
    <w:p w:rsidR="00524E77" w:rsidRPr="00582137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582137">
        <w:rPr>
          <w:b/>
          <w:bCs/>
          <w:color w:val="000000"/>
          <w:sz w:val="28"/>
          <w:szCs w:val="28"/>
        </w:rPr>
        <w:t>1.2.</w:t>
      </w:r>
      <w:r w:rsidRPr="00582137">
        <w:rPr>
          <w:b/>
          <w:sz w:val="28"/>
          <w:szCs w:val="28"/>
        </w:rPr>
        <w:t xml:space="preserve">Место дисциплины в структуре </w:t>
      </w:r>
      <w:r w:rsidR="0058118A" w:rsidRPr="00582137">
        <w:rPr>
          <w:b/>
          <w:sz w:val="28"/>
          <w:szCs w:val="28"/>
        </w:rPr>
        <w:t>ППССЗ</w:t>
      </w:r>
      <w:r w:rsidRPr="00582137">
        <w:rPr>
          <w:b/>
          <w:sz w:val="28"/>
          <w:szCs w:val="28"/>
        </w:rPr>
        <w:t>:</w:t>
      </w:r>
    </w:p>
    <w:p w:rsidR="001303E2" w:rsidRPr="005F3396" w:rsidRDefault="001303E2" w:rsidP="005F3396">
      <w:pPr>
        <w:jc w:val="both"/>
        <w:rPr>
          <w:sz w:val="28"/>
          <w:szCs w:val="28"/>
        </w:rPr>
      </w:pPr>
      <w:r w:rsidRPr="005F3396">
        <w:rPr>
          <w:sz w:val="28"/>
          <w:szCs w:val="28"/>
        </w:rPr>
        <w:t xml:space="preserve">дисциплина </w:t>
      </w:r>
      <w:r w:rsidR="00BB555D" w:rsidRPr="005F3396">
        <w:rPr>
          <w:sz w:val="28"/>
          <w:szCs w:val="28"/>
        </w:rPr>
        <w:t xml:space="preserve">«Основы религиоведения» </w:t>
      </w:r>
      <w:r w:rsidR="005F3396" w:rsidRPr="005F3396">
        <w:rPr>
          <w:sz w:val="28"/>
          <w:szCs w:val="28"/>
        </w:rPr>
        <w:t xml:space="preserve">относится к общему гуманитарному и социально – экономическому учебному циклу </w:t>
      </w:r>
      <w:r w:rsidRPr="005F3396">
        <w:rPr>
          <w:sz w:val="28"/>
          <w:szCs w:val="28"/>
        </w:rPr>
        <w:t xml:space="preserve"> </w:t>
      </w:r>
      <w:r w:rsidR="005F3396" w:rsidRPr="005F3396">
        <w:rPr>
          <w:sz w:val="28"/>
          <w:szCs w:val="28"/>
        </w:rPr>
        <w:t>ППССЗ.</w:t>
      </w:r>
    </w:p>
    <w:p w:rsidR="00582137" w:rsidRDefault="00582137" w:rsidP="00261FAB">
      <w:pPr>
        <w:jc w:val="both"/>
        <w:rPr>
          <w:sz w:val="28"/>
          <w:szCs w:val="28"/>
        </w:rPr>
      </w:pPr>
    </w:p>
    <w:p w:rsidR="008963C8" w:rsidRPr="00346D85" w:rsidRDefault="008963C8" w:rsidP="008963C8">
      <w:pPr>
        <w:jc w:val="both"/>
        <w:rPr>
          <w:b/>
          <w:sz w:val="28"/>
          <w:szCs w:val="28"/>
        </w:rPr>
      </w:pPr>
      <w:r w:rsidRPr="00346D85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8963C8" w:rsidRPr="005F3396" w:rsidRDefault="008963C8" w:rsidP="008963C8">
      <w:pPr>
        <w:pStyle w:val="Default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 xml:space="preserve">уметь: </w:t>
      </w:r>
    </w:p>
    <w:p w:rsidR="008963C8" w:rsidRDefault="008963C8" w:rsidP="008963C8">
      <w:pPr>
        <w:pStyle w:val="Default"/>
        <w:rPr>
          <w:sz w:val="28"/>
          <w:szCs w:val="28"/>
        </w:rPr>
      </w:pPr>
    </w:p>
    <w:p w:rsidR="00D71200" w:rsidRPr="0095638F" w:rsidRDefault="00D71200" w:rsidP="00D71200">
      <w:pPr>
        <w:pStyle w:val="Default"/>
        <w:rPr>
          <w:sz w:val="28"/>
          <w:szCs w:val="28"/>
        </w:rPr>
      </w:pPr>
      <w:r w:rsidRPr="0095638F">
        <w:rPr>
          <w:sz w:val="28"/>
          <w:szCs w:val="28"/>
        </w:rPr>
        <w:t>- разбираться в содержании религиозных традиций, понимать их мировоззренческое и социально-нравственное значение</w:t>
      </w:r>
      <w:r>
        <w:rPr>
          <w:sz w:val="28"/>
          <w:szCs w:val="28"/>
        </w:rPr>
        <w:t xml:space="preserve"> в деятельности медицинского работника среднего звена</w:t>
      </w:r>
      <w:r w:rsidRPr="0095638F">
        <w:rPr>
          <w:sz w:val="28"/>
          <w:szCs w:val="28"/>
        </w:rPr>
        <w:t xml:space="preserve">; </w:t>
      </w:r>
    </w:p>
    <w:p w:rsidR="00D71200" w:rsidRPr="005F3396" w:rsidRDefault="00D71200" w:rsidP="00D71200">
      <w:pPr>
        <w:jc w:val="both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>знать:</w:t>
      </w:r>
    </w:p>
    <w:p w:rsidR="00D71200" w:rsidRPr="00B94953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B94953">
        <w:rPr>
          <w:sz w:val="28"/>
          <w:szCs w:val="28"/>
        </w:rPr>
        <w:t>историю возникновения и распространения религии (мировых религий) в том числе и на территории России;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существенные и общие черты основных мировых религий;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характеристики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особенности</w:t>
      </w:r>
      <w:r>
        <w:rPr>
          <w:rFonts w:ascii="Times New Roman CYR" w:hAnsi="Times New Roman CYR" w:cs="Times New Roman CYR"/>
          <w:sz w:val="28"/>
          <w:szCs w:val="28"/>
        </w:rPr>
        <w:t xml:space="preserve"> и основы вероучения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наиболее распространенных религиозных учений;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разнообразие религиозных подходов к осмыслению жизни и смерти;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нравственные нормы, закрепленные в религиях мира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D71200" w:rsidRDefault="00D71200" w:rsidP="00D71200">
      <w:pPr>
        <w:pStyle w:val="Default"/>
        <w:numPr>
          <w:ilvl w:val="0"/>
          <w:numId w:val="19"/>
        </w:numPr>
        <w:rPr>
          <w:sz w:val="28"/>
          <w:szCs w:val="28"/>
        </w:rPr>
      </w:pPr>
      <w:r w:rsidRPr="0095638F">
        <w:rPr>
          <w:sz w:val="28"/>
          <w:szCs w:val="28"/>
        </w:rPr>
        <w:t>ключевы</w:t>
      </w:r>
      <w:r>
        <w:rPr>
          <w:sz w:val="28"/>
          <w:szCs w:val="28"/>
        </w:rPr>
        <w:t>е</w:t>
      </w:r>
      <w:r w:rsidRPr="0095638F">
        <w:rPr>
          <w:sz w:val="28"/>
          <w:szCs w:val="28"/>
        </w:rPr>
        <w:t xml:space="preserve"> понятия конфессиональной и религиоведческой терминологии.</w:t>
      </w:r>
    </w:p>
    <w:p w:rsidR="008963C8" w:rsidRDefault="008963C8" w:rsidP="008963C8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D71200" w:rsidRDefault="00D71200" w:rsidP="008963C8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5F3396" w:rsidRDefault="005F3396" w:rsidP="00261FAB">
      <w:pPr>
        <w:ind w:firstLine="709"/>
        <w:rPr>
          <w:b/>
          <w:sz w:val="28"/>
          <w:szCs w:val="28"/>
        </w:rPr>
      </w:pPr>
    </w:p>
    <w:p w:rsidR="005F3396" w:rsidRDefault="005F3396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D71200" w:rsidRPr="00CB2A31" w:rsidRDefault="00D71200" w:rsidP="00D71200">
      <w:pPr>
        <w:spacing w:line="360" w:lineRule="auto"/>
        <w:jc w:val="both"/>
        <w:rPr>
          <w:b/>
          <w:color w:val="000000"/>
          <w:sz w:val="28"/>
          <w:szCs w:val="28"/>
        </w:rPr>
      </w:pPr>
      <w:proofErr w:type="gramStart"/>
      <w:r w:rsidRPr="00CB2A31">
        <w:rPr>
          <w:b/>
          <w:color w:val="000000"/>
          <w:sz w:val="28"/>
          <w:szCs w:val="28"/>
        </w:rPr>
        <w:t>ОК, которые актуализируются при изучении учебной дисциплины:</w:t>
      </w:r>
      <w:proofErr w:type="gramEnd"/>
    </w:p>
    <w:p w:rsidR="00C4537F" w:rsidRPr="00DF6ACF" w:rsidRDefault="00C4537F" w:rsidP="00261FAB">
      <w:pPr>
        <w:ind w:firstLine="709"/>
        <w:rPr>
          <w:sz w:val="28"/>
          <w:szCs w:val="28"/>
        </w:rPr>
      </w:pP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BC66D6" w:rsidRPr="00C4537F" w:rsidRDefault="00BC66D6" w:rsidP="00C4537F">
      <w:pPr>
        <w:pStyle w:val="10"/>
        <w:shd w:val="clear" w:color="auto" w:fill="auto"/>
        <w:spacing w:before="0" w:line="240" w:lineRule="auto"/>
        <w:ind w:firstLine="540"/>
        <w:rPr>
          <w:sz w:val="28"/>
          <w:szCs w:val="28"/>
        </w:rPr>
      </w:pPr>
      <w:r w:rsidRPr="00C4537F">
        <w:rPr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C66D6" w:rsidRPr="00C4537F" w:rsidRDefault="00BC66D6" w:rsidP="00C4537F">
      <w:pPr>
        <w:pStyle w:val="10"/>
        <w:shd w:val="clear" w:color="auto" w:fill="auto"/>
        <w:spacing w:before="0" w:line="240" w:lineRule="auto"/>
        <w:ind w:firstLine="540"/>
        <w:rPr>
          <w:sz w:val="28"/>
          <w:szCs w:val="28"/>
        </w:rPr>
      </w:pPr>
      <w:r w:rsidRPr="00C4537F">
        <w:rPr>
          <w:sz w:val="28"/>
          <w:szCs w:val="28"/>
          <w:lang w:val="en-US"/>
        </w:rPr>
        <w:t>OK</w:t>
      </w:r>
      <w:r w:rsidRPr="00C4537F">
        <w:rPr>
          <w:sz w:val="28"/>
          <w:szCs w:val="28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1.2. Проводить санитарно-гигиеническое воспитание населения.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2.3. Сотрудничать с взаимодействующими организациями и службами.</w:t>
      </w:r>
    </w:p>
    <w:p w:rsidR="00261FAB" w:rsidRPr="00C4537F" w:rsidRDefault="00261FAB" w:rsidP="00C4537F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518"/>
        </w:tabs>
        <w:ind w:firstLine="567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1.4.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8"/>
          <w:sz w:val="28"/>
          <w:szCs w:val="28"/>
        </w:rPr>
        <w:t xml:space="preserve">Количество часов на освоение программы учебной </w:t>
      </w:r>
      <w:r w:rsidRPr="00DF6ACF">
        <w:rPr>
          <w:b/>
          <w:bCs/>
          <w:color w:val="000000"/>
          <w:spacing w:val="-1"/>
          <w:sz w:val="28"/>
          <w:szCs w:val="28"/>
        </w:rPr>
        <w:t>дисциплины</w:t>
      </w:r>
    </w:p>
    <w:p w:rsidR="00524E77" w:rsidRPr="00DF6ACF" w:rsidRDefault="0014174F" w:rsidP="00261FAB">
      <w:pPr>
        <w:shd w:val="clear" w:color="auto" w:fill="FFFFFF"/>
        <w:ind w:firstLine="557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 xml:space="preserve">максимальной учебной нагрузки </w:t>
      </w:r>
      <w:proofErr w:type="gramStart"/>
      <w:r w:rsidRPr="00DF6ACF">
        <w:rPr>
          <w:color w:val="000000"/>
          <w:sz w:val="28"/>
          <w:szCs w:val="28"/>
        </w:rPr>
        <w:t>обучающегося</w:t>
      </w:r>
      <w:proofErr w:type="gramEnd"/>
      <w:r w:rsidRPr="00DF6ACF">
        <w:rPr>
          <w:color w:val="000000"/>
          <w:sz w:val="28"/>
          <w:szCs w:val="28"/>
        </w:rPr>
        <w:t xml:space="preserve"> 4</w:t>
      </w:r>
      <w:r w:rsidR="00C4537F">
        <w:rPr>
          <w:color w:val="000000"/>
          <w:sz w:val="28"/>
          <w:szCs w:val="28"/>
        </w:rPr>
        <w:t>3</w:t>
      </w:r>
      <w:r w:rsidRPr="00DF6ACF">
        <w:rPr>
          <w:color w:val="000000"/>
          <w:sz w:val="28"/>
          <w:szCs w:val="28"/>
        </w:rPr>
        <w:t xml:space="preserve"> час</w:t>
      </w:r>
      <w:r w:rsidR="0058118A" w:rsidRPr="00DF6ACF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, в том числе:</w:t>
      </w:r>
    </w:p>
    <w:p w:rsidR="00524E77" w:rsidRPr="00DF6ACF" w:rsidRDefault="0014174F" w:rsidP="00261FAB">
      <w:pPr>
        <w:shd w:val="clear" w:color="auto" w:fill="FFFFFF"/>
        <w:jc w:val="both"/>
        <w:rPr>
          <w:color w:val="000000"/>
          <w:sz w:val="28"/>
          <w:szCs w:val="28"/>
        </w:rPr>
      </w:pPr>
      <w:r w:rsidRPr="00DF6ACF">
        <w:rPr>
          <w:color w:val="000000"/>
          <w:sz w:val="28"/>
          <w:szCs w:val="28"/>
        </w:rPr>
        <w:t>- обязательной аудиторной учебной нагрузки обучающегося 32 час</w:t>
      </w:r>
      <w:r w:rsidR="0058118A" w:rsidRPr="00DF6ACF">
        <w:rPr>
          <w:color w:val="000000"/>
          <w:sz w:val="28"/>
          <w:szCs w:val="28"/>
        </w:rPr>
        <w:t>а</w:t>
      </w:r>
      <w:r w:rsidRPr="00DF6ACF">
        <w:rPr>
          <w:color w:val="000000"/>
          <w:sz w:val="28"/>
          <w:szCs w:val="28"/>
        </w:rPr>
        <w:t>;</w:t>
      </w:r>
    </w:p>
    <w:p w:rsidR="00524E77" w:rsidRPr="00DF6ACF" w:rsidRDefault="0014174F" w:rsidP="00261FAB">
      <w:pPr>
        <w:shd w:val="clear" w:color="auto" w:fill="FFFFFF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 xml:space="preserve">- самостоятельной работы </w:t>
      </w:r>
      <w:proofErr w:type="gramStart"/>
      <w:r w:rsidRPr="00DF6ACF">
        <w:rPr>
          <w:color w:val="000000"/>
          <w:sz w:val="28"/>
          <w:szCs w:val="28"/>
        </w:rPr>
        <w:t>обучающегося</w:t>
      </w:r>
      <w:proofErr w:type="gramEnd"/>
      <w:r w:rsidRPr="00DF6ACF">
        <w:rPr>
          <w:color w:val="000000"/>
          <w:sz w:val="28"/>
          <w:szCs w:val="28"/>
        </w:rPr>
        <w:t xml:space="preserve"> 1</w:t>
      </w:r>
      <w:r w:rsidR="00C4537F">
        <w:rPr>
          <w:color w:val="000000"/>
          <w:sz w:val="28"/>
          <w:szCs w:val="28"/>
        </w:rPr>
        <w:t>1</w:t>
      </w:r>
      <w:r w:rsidRPr="00DF6ACF">
        <w:rPr>
          <w:color w:val="000000"/>
          <w:sz w:val="28"/>
          <w:szCs w:val="28"/>
        </w:rPr>
        <w:t xml:space="preserve"> час</w:t>
      </w:r>
      <w:r w:rsidR="00F5276A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.</w:t>
      </w:r>
    </w:p>
    <w:p w:rsidR="00524E77" w:rsidRPr="00DF6ACF" w:rsidRDefault="00524E77" w:rsidP="00261FAB">
      <w:pPr>
        <w:shd w:val="clear" w:color="auto" w:fill="FFFFFF"/>
        <w:rPr>
          <w:sz w:val="28"/>
          <w:szCs w:val="28"/>
        </w:rPr>
        <w:sectPr w:rsidR="00524E77" w:rsidRPr="00DF6ACF" w:rsidSect="00A044A9">
          <w:footerReference w:type="default" r:id="rId8"/>
          <w:pgSz w:w="11909" w:h="16834"/>
          <w:pgMar w:top="567" w:right="852" w:bottom="360" w:left="1135" w:header="720" w:footer="720" w:gutter="0"/>
          <w:cols w:space="60"/>
          <w:noEndnote/>
        </w:sectPr>
      </w:pPr>
    </w:p>
    <w:p w:rsidR="00524E77" w:rsidRPr="00DF6ACF" w:rsidRDefault="00524E77" w:rsidP="00261FAB">
      <w:pPr>
        <w:widowControl w:val="0"/>
        <w:tabs>
          <w:tab w:val="right" w:leader="underscore" w:pos="9639"/>
        </w:tabs>
        <w:jc w:val="center"/>
        <w:rPr>
          <w:bCs/>
          <w:sz w:val="28"/>
          <w:szCs w:val="28"/>
        </w:rPr>
      </w:pPr>
    </w:p>
    <w:p w:rsidR="0058118A" w:rsidRPr="00DF6ACF" w:rsidRDefault="0058118A" w:rsidP="00B657AC">
      <w:pPr>
        <w:pStyle w:val="a9"/>
        <w:ind w:left="0"/>
        <w:jc w:val="center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2.     СТРУКТУРА И  СОДЕРЖАНИЕ УЧЕБНОЙ ДИСЦИПЛИНЫ</w:t>
      </w:r>
    </w:p>
    <w:p w:rsidR="0058118A" w:rsidRPr="00DF6ACF" w:rsidRDefault="0058118A" w:rsidP="00B657AC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B657AC">
      <w:pPr>
        <w:pStyle w:val="a9"/>
        <w:ind w:left="0"/>
        <w:jc w:val="center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2.1. Объем учебной дисциплины в виде учебной работы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53"/>
        <w:gridCol w:w="1730"/>
      </w:tblGrid>
      <w:tr w:rsidR="0058118A" w:rsidRPr="00DF6ACF" w:rsidTr="00B657AC">
        <w:trPr>
          <w:trHeight w:val="769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Вид учебной работы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8118A" w:rsidRPr="00DF6ACF" w:rsidRDefault="0058118A" w:rsidP="00261FAB">
            <w:pPr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Объем часов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</w:tr>
      <w:tr w:rsidR="0058118A" w:rsidRPr="00DF6ACF" w:rsidTr="00B657AC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6F56E5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4</w:t>
            </w:r>
            <w:r w:rsidR="00C4537F">
              <w:rPr>
                <w:b/>
                <w:sz w:val="28"/>
                <w:szCs w:val="28"/>
              </w:rPr>
              <w:t>3</w:t>
            </w:r>
          </w:p>
        </w:tc>
      </w:tr>
      <w:tr w:rsidR="0058118A" w:rsidRPr="00DF6ACF" w:rsidTr="00B657AC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32</w:t>
            </w:r>
          </w:p>
        </w:tc>
      </w:tr>
      <w:tr w:rsidR="0058118A" w:rsidRPr="00DF6ACF" w:rsidTr="00B657AC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-</w:t>
            </w:r>
          </w:p>
        </w:tc>
      </w:tr>
      <w:tr w:rsidR="0058118A" w:rsidRPr="00DF6ACF" w:rsidTr="00B657AC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30" w:type="dxa"/>
          </w:tcPr>
          <w:p w:rsidR="0058118A" w:rsidRPr="00DF6ACF" w:rsidRDefault="0058118A" w:rsidP="00C4537F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1</w:t>
            </w:r>
            <w:r w:rsidR="00C4537F">
              <w:rPr>
                <w:b/>
                <w:sz w:val="28"/>
                <w:szCs w:val="28"/>
              </w:rPr>
              <w:t>1</w:t>
            </w:r>
          </w:p>
        </w:tc>
      </w:tr>
      <w:tr w:rsidR="0058118A" w:rsidRPr="00DF6ACF" w:rsidTr="00B657AC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118A" w:rsidRPr="00DF6ACF" w:rsidTr="00B657AC">
        <w:trPr>
          <w:trHeight w:val="480"/>
        </w:trPr>
        <w:tc>
          <w:tcPr>
            <w:tcW w:w="6653" w:type="dxa"/>
          </w:tcPr>
          <w:p w:rsidR="0058118A" w:rsidRPr="00DF6ACF" w:rsidRDefault="0058118A" w:rsidP="00750C5C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 xml:space="preserve">составление </w:t>
            </w:r>
            <w:r w:rsidR="00750C5C">
              <w:rPr>
                <w:sz w:val="28"/>
                <w:szCs w:val="28"/>
              </w:rPr>
              <w:t>презентаций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8118A" w:rsidRPr="00DF6ACF" w:rsidTr="00B657AC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8118A" w:rsidRPr="00DF6ACF" w:rsidTr="00B657AC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подготовка сообщений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8118A" w:rsidRPr="00DF6ACF" w:rsidTr="00B657AC">
        <w:trPr>
          <w:trHeight w:val="480"/>
        </w:trPr>
        <w:tc>
          <w:tcPr>
            <w:tcW w:w="6653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ind w:firstLine="88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Итоговая аттестация  -  в форме зачета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rPr>
                <w:sz w:val="28"/>
                <w:szCs w:val="28"/>
              </w:rPr>
            </w:pPr>
          </w:p>
        </w:tc>
      </w:tr>
    </w:tbl>
    <w:p w:rsidR="00524E77" w:rsidRPr="00DF6ACF" w:rsidRDefault="00524E77" w:rsidP="00261FAB">
      <w:pPr>
        <w:widowControl w:val="0"/>
        <w:rPr>
          <w:bCs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Pr="00DF6ACF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D71200">
      <w:pPr>
        <w:ind w:left="-426" w:right="-143" w:hanging="14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2.2.Тематический план дисциплины ОГСЭ.07. «Основы религиоведения»</w:t>
      </w:r>
    </w:p>
    <w:p w:rsidR="00D71200" w:rsidRDefault="00D71200" w:rsidP="00D71200">
      <w:pPr>
        <w:rPr>
          <w:b/>
          <w:sz w:val="28"/>
          <w:szCs w:val="28"/>
        </w:rPr>
      </w:pPr>
    </w:p>
    <w:tbl>
      <w:tblPr>
        <w:tblStyle w:val="23"/>
        <w:tblW w:w="9942" w:type="dxa"/>
        <w:tblInd w:w="-459" w:type="dxa"/>
        <w:tblLayout w:type="fixed"/>
        <w:tblLook w:val="04A0"/>
      </w:tblPr>
      <w:tblGrid>
        <w:gridCol w:w="675"/>
        <w:gridCol w:w="4111"/>
        <w:gridCol w:w="1168"/>
        <w:gridCol w:w="884"/>
        <w:gridCol w:w="921"/>
        <w:gridCol w:w="754"/>
        <w:gridCol w:w="1429"/>
      </w:tblGrid>
      <w:tr w:rsidR="00D71200" w:rsidRPr="008B5006" w:rsidTr="00147989">
        <w:trPr>
          <w:trHeight w:val="854"/>
        </w:trPr>
        <w:tc>
          <w:tcPr>
            <w:tcW w:w="675" w:type="dxa"/>
            <w:vMerge w:val="restart"/>
          </w:tcPr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 xml:space="preserve">№  </w:t>
            </w:r>
            <w:proofErr w:type="spellStart"/>
            <w:r w:rsidRPr="005078A3">
              <w:rPr>
                <w:rFonts w:eastAsia="Calibri" w:cs="Times New Roman"/>
                <w:b/>
                <w:sz w:val="24"/>
                <w:szCs w:val="24"/>
              </w:rPr>
              <w:t>№</w:t>
            </w:r>
            <w:proofErr w:type="spellEnd"/>
          </w:p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4111" w:type="dxa"/>
            <w:vMerge w:val="restart"/>
          </w:tcPr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 xml:space="preserve">Наименование разделов, тем  занятий </w:t>
            </w:r>
          </w:p>
        </w:tc>
        <w:tc>
          <w:tcPr>
            <w:tcW w:w="1168" w:type="dxa"/>
            <w:vMerge w:val="restart"/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Макс.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учебная 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нагрузка </w:t>
            </w:r>
            <w:proofErr w:type="gramStart"/>
            <w:r w:rsidRPr="005078A3">
              <w:rPr>
                <w:b/>
                <w:sz w:val="24"/>
                <w:szCs w:val="24"/>
              </w:rPr>
              <w:t>на</w:t>
            </w:r>
            <w:proofErr w:type="gramEnd"/>
            <w:r w:rsidRPr="005078A3">
              <w:rPr>
                <w:b/>
                <w:sz w:val="24"/>
                <w:szCs w:val="24"/>
              </w:rPr>
              <w:t xml:space="preserve"> 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студента, </w:t>
            </w:r>
          </w:p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2559" w:type="dxa"/>
            <w:gridSpan w:val="3"/>
            <w:tcBorders>
              <w:bottom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Количество аудиторных часов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при очной форме обучения</w:t>
            </w:r>
          </w:p>
        </w:tc>
        <w:tc>
          <w:tcPr>
            <w:tcW w:w="1429" w:type="dxa"/>
            <w:vMerge w:val="restart"/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Само-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стоя-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тельная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работа</w:t>
            </w:r>
          </w:p>
        </w:tc>
      </w:tr>
      <w:tr w:rsidR="00D71200" w:rsidRPr="008B5006" w:rsidTr="00147989">
        <w:trPr>
          <w:trHeight w:val="737"/>
        </w:trPr>
        <w:tc>
          <w:tcPr>
            <w:tcW w:w="675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68" w:type="dxa"/>
            <w:vMerge/>
          </w:tcPr>
          <w:p w:rsidR="00D71200" w:rsidRDefault="00D71200" w:rsidP="00147989">
            <w:pPr>
              <w:snapToGrid w:val="0"/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9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rPr>
          <w:trHeight w:val="340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3301AD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1. Введение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Введение в религиоведение. 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Религия как социальное явление.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rPr>
          <w:trHeight w:val="495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Исторические типы религии.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3301AD" w:rsidRDefault="00D71200" w:rsidP="00147989">
            <w:pPr>
              <w:rPr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 2. Мировые религии.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Буддизм. 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Default="00430721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Христианство.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pStyle w:val="a9"/>
              <w:ind w:left="0"/>
              <w:rPr>
                <w:sz w:val="28"/>
                <w:szCs w:val="28"/>
              </w:rPr>
            </w:pPr>
            <w:proofErr w:type="gramStart"/>
            <w:r w:rsidRPr="008B5006">
              <w:rPr>
                <w:sz w:val="28"/>
                <w:szCs w:val="28"/>
              </w:rPr>
              <w:t>Основные</w:t>
            </w:r>
            <w:proofErr w:type="gramEnd"/>
            <w:r w:rsidRPr="008B5006">
              <w:rPr>
                <w:sz w:val="28"/>
                <w:szCs w:val="28"/>
              </w:rPr>
              <w:t xml:space="preserve"> </w:t>
            </w:r>
            <w:proofErr w:type="spellStart"/>
            <w:r w:rsidRPr="008B5006">
              <w:rPr>
                <w:sz w:val="28"/>
                <w:szCs w:val="28"/>
              </w:rPr>
              <w:t>конфессии</w:t>
            </w:r>
            <w:proofErr w:type="spellEnd"/>
            <w:r w:rsidRPr="008B5006">
              <w:rPr>
                <w:sz w:val="28"/>
                <w:szCs w:val="28"/>
              </w:rPr>
              <w:t xml:space="preserve"> в христианстве.</w:t>
            </w:r>
          </w:p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Православие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rPr>
          <w:trHeight w:val="398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Католичество. Протестантизм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Ислам как мировая религия. 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Вероучение и культ в исламе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Основные течения в исламе. 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3. Национальные религии и новые религиозные культы</w:t>
            </w:r>
          </w:p>
        </w:tc>
        <w:tc>
          <w:tcPr>
            <w:tcW w:w="1168" w:type="dxa"/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Зороастризм. Иудаизм.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Default="00430721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Конфуцианство. Даосизм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Индуизм. Сикхизм.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Синтоизм. </w:t>
            </w:r>
            <w:proofErr w:type="spellStart"/>
            <w:r w:rsidRPr="008B5006">
              <w:rPr>
                <w:rFonts w:cs="Times New Roman"/>
                <w:sz w:val="28"/>
                <w:szCs w:val="28"/>
              </w:rPr>
              <w:t>Бахаизм</w:t>
            </w:r>
            <w:proofErr w:type="spellEnd"/>
            <w:r w:rsidRPr="008B5006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Новые религиозные культы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Итоговое занятие. Зачет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4786" w:type="dxa"/>
            <w:gridSpan w:val="2"/>
          </w:tcPr>
          <w:p w:rsidR="00D71200" w:rsidRPr="00B538D8" w:rsidRDefault="00D71200" w:rsidP="00147989">
            <w:pPr>
              <w:rPr>
                <w:rFonts w:cs="Times New Roman"/>
                <w:b/>
                <w:sz w:val="28"/>
                <w:szCs w:val="28"/>
              </w:rPr>
            </w:pPr>
            <w:r w:rsidRPr="00B538D8">
              <w:rPr>
                <w:rFonts w:eastAsia="Calibri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68" w:type="dxa"/>
          </w:tcPr>
          <w:p w:rsidR="00D71200" w:rsidRPr="00B538D8" w:rsidRDefault="00430721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B538D8" w:rsidRDefault="00780D1E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B538D8" w:rsidRDefault="00780D1E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B538D8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B538D8" w:rsidRDefault="00780D1E" w:rsidP="00D71200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1</w:t>
            </w:r>
            <w:r w:rsidR="00D71200">
              <w:rPr>
                <w:rFonts w:eastAsia="Calibri"/>
                <w:b/>
                <w:noProof/>
                <w:sz w:val="28"/>
                <w:szCs w:val="28"/>
              </w:rPr>
              <w:t>1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</w:tr>
    </w:tbl>
    <w:p w:rsidR="00D71200" w:rsidRPr="00DF6ACF" w:rsidRDefault="00D71200" w:rsidP="00D71200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  <w:sectPr w:rsidR="0058118A" w:rsidRPr="00DF6ACF" w:rsidSect="00524E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1200" w:rsidRPr="00DF6ACF" w:rsidRDefault="00D71200" w:rsidP="00D71200">
      <w:pPr>
        <w:pStyle w:val="a9"/>
        <w:ind w:left="0"/>
        <w:jc w:val="center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3</w:t>
      </w:r>
      <w:r w:rsidRPr="00DF6ACF">
        <w:rPr>
          <w:b/>
          <w:sz w:val="28"/>
          <w:szCs w:val="28"/>
        </w:rPr>
        <w:t>.Тематический план и содержание учебной дисциплины  «Основы религиоведения»</w:t>
      </w:r>
    </w:p>
    <w:p w:rsidR="00D71200" w:rsidRPr="00C3078A" w:rsidRDefault="00D71200" w:rsidP="00D71200">
      <w:pPr>
        <w:pStyle w:val="a9"/>
        <w:ind w:left="0"/>
        <w:rPr>
          <w:b/>
          <w:sz w:val="28"/>
          <w:szCs w:val="28"/>
        </w:rPr>
      </w:pPr>
    </w:p>
    <w:tbl>
      <w:tblPr>
        <w:tblW w:w="15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04"/>
        <w:gridCol w:w="9216"/>
        <w:gridCol w:w="1680"/>
        <w:gridCol w:w="1800"/>
      </w:tblGrid>
      <w:tr w:rsidR="00D71200" w:rsidRPr="00C3078A" w:rsidTr="00147989">
        <w:trPr>
          <w:trHeight w:val="480"/>
        </w:trPr>
        <w:tc>
          <w:tcPr>
            <w:tcW w:w="2904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Наименование разделов и тем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3078A">
              <w:rPr>
                <w:b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Объем часов</w:t>
            </w:r>
          </w:p>
        </w:tc>
        <w:tc>
          <w:tcPr>
            <w:tcW w:w="1800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Уровень усвоения</w:t>
            </w:r>
          </w:p>
        </w:tc>
      </w:tr>
      <w:tr w:rsidR="00D71200" w:rsidRPr="007C56EC" w:rsidTr="00147989">
        <w:trPr>
          <w:trHeight w:val="270"/>
        </w:trPr>
        <w:tc>
          <w:tcPr>
            <w:tcW w:w="2904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3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4</w:t>
            </w:r>
          </w:p>
        </w:tc>
      </w:tr>
      <w:tr w:rsidR="00D71200" w:rsidRPr="007C56EC" w:rsidTr="00147989">
        <w:trPr>
          <w:trHeight w:val="339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1. Введение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</w:pPr>
          </w:p>
        </w:tc>
      </w:tr>
      <w:tr w:rsidR="00D71200" w:rsidRPr="007C56EC" w:rsidTr="00147989">
        <w:trPr>
          <w:trHeight w:val="213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1.1.   Введение в религиоведение. 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393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Обоснование необходимости чтения лекционного курса. Задачи курса «Основы религиоведения». Актуальность изучения теории, истории религии и свободомыслия в современных условиях</w:t>
            </w:r>
            <w:r>
              <w:t xml:space="preserve"> для деятельности медицинских работников среднего звена. </w:t>
            </w:r>
            <w:r w:rsidRPr="007C56EC">
              <w:t xml:space="preserve"> Роль религии и свободомыслия в </w:t>
            </w:r>
            <w:proofErr w:type="spellStart"/>
            <w:r w:rsidRPr="007C56EC">
              <w:t>гуманизации</w:t>
            </w:r>
            <w:proofErr w:type="spellEnd"/>
            <w:r w:rsidRPr="007C56EC">
              <w:t xml:space="preserve"> современных общественных отношений. Предмет религиоведения.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6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1.2. Религия как социальное явление.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9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 xml:space="preserve">Проблема происхождения и определения религии. Базовые мировоззренческие подходы определения сущности религии. Структурные элементы религии: религиозное сознание и религиозное поведение. </w:t>
            </w:r>
            <w:r w:rsidRPr="007C56EC">
              <w:br/>
            </w:r>
            <w:r w:rsidRPr="007C56EC">
              <w:rPr>
                <w:color w:val="000000"/>
                <w:shd w:val="clear" w:color="auto" w:fill="FFFFFF"/>
              </w:rPr>
              <w:t xml:space="preserve">Понятие «религия». </w:t>
            </w:r>
            <w:r w:rsidRPr="007C56EC">
              <w:t xml:space="preserve">Функции религии: </w:t>
            </w:r>
            <w:proofErr w:type="spellStart"/>
            <w:r w:rsidRPr="007C56EC">
              <w:t>восполнительная</w:t>
            </w:r>
            <w:proofErr w:type="spellEnd"/>
            <w:r w:rsidRPr="007C56EC">
              <w:t xml:space="preserve"> (компенсаторная), мировоззренческая, регулятивная, коммуникативно-интегративная (</w:t>
            </w:r>
            <w:proofErr w:type="spellStart"/>
            <w:r w:rsidRPr="007C56EC">
              <w:t>связующе-объединяющая</w:t>
            </w:r>
            <w:proofErr w:type="spellEnd"/>
            <w:r w:rsidRPr="007C56EC">
              <w:t>). Основные особенности взаимоотношения религии с моралью и правом. Религиозная организация: церковь, деноминация, секта.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42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1.3. Исторические типы религи</w:t>
            </w:r>
            <w:r>
              <w:rPr>
                <w:b/>
              </w:rPr>
              <w:t>й</w:t>
            </w:r>
            <w:r w:rsidRPr="00EC3CE5">
              <w:rPr>
                <w:b/>
              </w:rPr>
              <w:t>.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74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Первобытные верования: магия, фетишизм, тотемизм, анимизм. Доисламские верования народов Дагестана: краткая характеристика.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148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Составление сообщения на тему: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Элементы первобытных верований в современных религиях.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Магия у современных народов мира.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Современные нетрадиционные культы.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880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 2. Мировые религии.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30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 xml:space="preserve">Тема 2.1. Мировые религии. Буддизм. 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52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Мировые религии. Формирование и отличительные характеристики. Специфика мировых религий.</w:t>
            </w:r>
            <w:r w:rsidRPr="007C56EC">
              <w:t xml:space="preserve"> Исторические условия возникновения буддизма. Ранние буддистские предания об основателе религии </w:t>
            </w:r>
            <w:proofErr w:type="spellStart"/>
            <w:r w:rsidRPr="007C56EC">
              <w:t>Сиддхартхе</w:t>
            </w:r>
            <w:proofErr w:type="spellEnd"/>
            <w:r w:rsidRPr="007C56EC">
              <w:t xml:space="preserve"> (</w:t>
            </w:r>
            <w:proofErr w:type="spellStart"/>
            <w:r w:rsidRPr="007C56EC">
              <w:t>Гаутаме</w:t>
            </w:r>
            <w:proofErr w:type="spellEnd"/>
            <w:r w:rsidRPr="007C56EC">
              <w:t>). Четыре «благородные истины» и восьмеричный путь уничтожения страданий. Этика раннего буддизма. Монашеская община (</w:t>
            </w:r>
            <w:proofErr w:type="spellStart"/>
            <w:r w:rsidRPr="007C56EC">
              <w:t>сангха</w:t>
            </w:r>
            <w:proofErr w:type="spellEnd"/>
            <w:r w:rsidRPr="007C56EC">
              <w:t xml:space="preserve">). Борьба буддизма и брахманизма. Изменения в вероучении и возникновение двух течений - махаяны и хинаяны. Отличительные особенности </w:t>
            </w:r>
            <w:proofErr w:type="spellStart"/>
            <w:r w:rsidRPr="007C56EC">
              <w:t>махаянистского</w:t>
            </w:r>
            <w:proofErr w:type="spellEnd"/>
            <w:r w:rsidRPr="007C56EC">
              <w:t xml:space="preserve"> и </w:t>
            </w:r>
            <w:proofErr w:type="spellStart"/>
            <w:r w:rsidRPr="007C56EC">
              <w:t>хинаянистского</w:t>
            </w:r>
            <w:proofErr w:type="spellEnd"/>
            <w:r w:rsidRPr="007C56EC">
              <w:t xml:space="preserve"> вариантов буддизма. Распространение буддизма (Китай, Вьетнам, Япония, Бирма и т.д.). Специфика тибетского буддизма (ламаизма). Современное состояние буддизма и его роль в странах азиатского региона.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99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на тему: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1.Формирование и отличительные характеристики мировых религий.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2.Буддизм как мировая религия.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3.Буддизм у народов России.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73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2.2.Христианство.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55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 xml:space="preserve">Основные причины возникновения христианства. Характерные особенности этой мировой религии. Христианство – религия любви. Формирование вероучения и культа. Священное писание и Священное предание. Символ веры. Образование церкви. Клир и мир. Православие, католицизм и протестантизм – три основных направления христианства. </w:t>
            </w:r>
            <w:r w:rsidRPr="007C56EC">
              <w:br/>
              <w:t>Их важнейшие особенности, сходство и различия. Христианские направления в современном мире и современной России.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«Жизнь Иисуса Христа»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87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2.3. </w:t>
            </w:r>
            <w:proofErr w:type="gramStart"/>
            <w:r w:rsidRPr="00EC3CE5">
              <w:rPr>
                <w:b/>
              </w:rPr>
              <w:t>Основные</w:t>
            </w:r>
            <w:proofErr w:type="gramEnd"/>
            <w:r w:rsidRPr="00EC3CE5">
              <w:rPr>
                <w:b/>
              </w:rPr>
              <w:t xml:space="preserve"> </w:t>
            </w:r>
            <w:proofErr w:type="spellStart"/>
            <w:r w:rsidRPr="00EC3CE5">
              <w:rPr>
                <w:b/>
              </w:rPr>
              <w:t>конфессии</w:t>
            </w:r>
            <w:proofErr w:type="spellEnd"/>
            <w:r w:rsidRPr="00EC3CE5">
              <w:rPr>
                <w:b/>
              </w:rPr>
              <w:t xml:space="preserve"> в христианстве.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EC3CE5">
              <w:rPr>
                <w:b/>
              </w:rPr>
              <w:t>Православие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0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Борьба различных течений в первоначальном христианстве. Превращение в государственную религию римской империи. Распространение христианства. Причины разделения западной и восточной церквей. Догматические основы православия. Богослужебная практика. Православная церковь в современной России.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76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2.4.Католичество. Протестантизм</w:t>
            </w:r>
            <w:r>
              <w:rPr>
                <w:b/>
              </w:rPr>
              <w:t>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01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Специфика вероучения и культа католической церкви. Организационная структура. Социальная доктрина католицизма. Исторические и социальные условия становления протестантизма. Отличительные особенности протестантского вероучения и культа. Основные протестантские церкви и деноминации. Экуменическое движение в современном протестантизме.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D71200">
        <w:trPr>
          <w:trHeight w:val="85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D71200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D71200">
            <w:pPr>
              <w:widowControl w:val="0"/>
              <w:autoSpaceDE w:val="0"/>
              <w:autoSpaceDN w:val="0"/>
              <w:adjustRightInd w:val="0"/>
              <w:jc w:val="both"/>
            </w:pPr>
            <w:r w:rsidRPr="00D71200">
              <w:t>Сообщение на тему: «</w:t>
            </w:r>
            <w:r w:rsidRPr="00D71200">
              <w:rPr>
                <w:color w:val="000000"/>
                <w:spacing w:val="-5"/>
              </w:rPr>
              <w:t xml:space="preserve">Возникновение, особенности вероучения и культа </w:t>
            </w:r>
            <w:proofErr w:type="gramStart"/>
            <w:r w:rsidRPr="00D71200">
              <w:rPr>
                <w:color w:val="000000"/>
                <w:spacing w:val="-5"/>
              </w:rPr>
              <w:t>классичес</w:t>
            </w:r>
            <w:r w:rsidRPr="00D71200">
              <w:rPr>
                <w:color w:val="000000"/>
                <w:spacing w:val="-8"/>
              </w:rPr>
              <w:t>ких</w:t>
            </w:r>
            <w:proofErr w:type="gramEnd"/>
            <w:r w:rsidRPr="00D71200">
              <w:rPr>
                <w:color w:val="000000"/>
                <w:spacing w:val="-8"/>
              </w:rPr>
              <w:t xml:space="preserve"> протестантских </w:t>
            </w:r>
            <w:proofErr w:type="spellStart"/>
            <w:r w:rsidRPr="00D71200">
              <w:rPr>
                <w:color w:val="000000"/>
                <w:spacing w:val="-8"/>
              </w:rPr>
              <w:t>конфессий</w:t>
            </w:r>
            <w:proofErr w:type="spellEnd"/>
            <w:r>
              <w:rPr>
                <w:color w:val="000000"/>
                <w:spacing w:val="-8"/>
              </w:rPr>
              <w:t>»</w:t>
            </w:r>
            <w:r w:rsidRPr="00D71200">
              <w:rPr>
                <w:color w:val="000000"/>
                <w:spacing w:val="-8"/>
              </w:rPr>
              <w:t xml:space="preserve">. 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18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2.5. Ислам как мировая религия. 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28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proofErr w:type="spellStart"/>
            <w:r w:rsidRPr="007C56EC">
              <w:t>Социокультурный</w:t>
            </w:r>
            <w:proofErr w:type="spellEnd"/>
            <w:r w:rsidRPr="007C56EC">
              <w:t xml:space="preserve"> контекст зарождения мусульманской религии. Идейные предпосылки ислама. Проповедь и деятельность пророка Мухаммеда, превращение ислама в идеологию Арабского Халифата. Распространение новой религии. Борьба за власть и раскол ислама на основные направления (суннизм и шиизм). 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9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Подготовка сообщени</w:t>
            </w:r>
            <w:r>
              <w:rPr>
                <w:bCs/>
              </w:rPr>
              <w:t>я</w:t>
            </w:r>
            <w:r w:rsidRPr="007C56EC">
              <w:rPr>
                <w:bCs/>
              </w:rPr>
              <w:t>: «Жизнь пророка Мухаммеда ».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36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2.6. Вероучение и культ в исламе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73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Коран как основа мусульманского вероучения.  Коран как исторический и литературный памятник. Главные догматы исламского вероучения. Важнейшие обязанности мусульманина. Особенности исламского культа. Исламские организации в современном мире.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4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2.7.Основные течения в исламе</w:t>
            </w:r>
            <w:proofErr w:type="gramStart"/>
            <w:r w:rsidRPr="00EC3CE5">
              <w:rPr>
                <w:b/>
              </w:rPr>
              <w:t>..</w:t>
            </w:r>
            <w:proofErr w:type="gramEnd"/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39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Исламский фундаментализм и радикализм. Религиозно-политические экстремистские движения в исламе. Причины возникновения ваххабизма и ваххабитская концепция организации мусульманского общества и основы её религиозно-правовой догматики. Ваххабизм в прошлом и настоящем. Теологические разногласия между представителями религиозно-политического экстремизма и традиционного ислама.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2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Default="00D71200" w:rsidP="00147989">
            <w:pPr>
              <w:pStyle w:val="a9"/>
              <w:ind w:left="0"/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 сообщения</w:t>
            </w:r>
            <w:r>
              <w:rPr>
                <w:bCs/>
              </w:rPr>
              <w:t xml:space="preserve"> об основных течениях в исламе</w:t>
            </w:r>
          </w:p>
          <w:p w:rsidR="00D71200" w:rsidRPr="001738FC" w:rsidRDefault="00D71200" w:rsidP="00147989"/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23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Раздел 3. Национальные религии и новые религиозные культы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BFBFBF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31"/>
        </w:trPr>
        <w:tc>
          <w:tcPr>
            <w:tcW w:w="2904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</w:pPr>
            <w:r w:rsidRPr="00EC3CE5">
              <w:rPr>
                <w:b/>
              </w:rPr>
              <w:t>Тема 3.1 Зороастризм.</w:t>
            </w:r>
            <w:r w:rsidRPr="007C56EC">
              <w:t xml:space="preserve"> </w:t>
            </w:r>
            <w:r w:rsidRPr="00EC3CE5">
              <w:rPr>
                <w:b/>
              </w:rPr>
              <w:t>Иудаизм.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1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  <w:rPr>
                <w:color w:val="000000"/>
                <w:shd w:val="clear" w:color="auto" w:fill="FFFFFF"/>
              </w:rPr>
            </w:pPr>
            <w:r w:rsidRPr="007C56EC">
              <w:rPr>
                <w:color w:val="000000"/>
                <w:shd w:val="clear" w:color="auto" w:fill="FFFFFF"/>
              </w:rPr>
              <w:t xml:space="preserve">Иудаизм как первая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авраамическая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 религия. Иудейский монотеизм. Идея избранничества. Священная история еврейского народа. Иерусалимский храм. Фарисеи, ессеи, саддукеи. Синедрион. Тора и Талмуд. Десять заповедей. Иудейские пророки. Иудаизм до Христа и после Христа. Движение хасидов. Ортодоксы, реформисты и консерваторы в современном иудаизме. Каббала - иудейская мистика. Иудейские праздники.</w:t>
            </w:r>
          </w:p>
          <w:p w:rsidR="00D71200" w:rsidRPr="007C56EC" w:rsidRDefault="00D71200" w:rsidP="00147989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</w:rPr>
            </w:pPr>
            <w:r w:rsidRPr="007C56EC">
              <w:rPr>
                <w:rFonts w:eastAsia="TimesNewRomanPS-BoldMT"/>
              </w:rPr>
              <w:t>Зороастризм: происхождение и история; Авеста; космогония и космология;</w:t>
            </w:r>
          </w:p>
          <w:p w:rsidR="00D71200" w:rsidRPr="007C56EC" w:rsidRDefault="00D71200" w:rsidP="00147989">
            <w:pPr>
              <w:autoSpaceDE w:val="0"/>
              <w:autoSpaceDN w:val="0"/>
              <w:adjustRightInd w:val="0"/>
              <w:jc w:val="both"/>
            </w:pPr>
            <w:r w:rsidRPr="007C56EC">
              <w:rPr>
                <w:rFonts w:eastAsia="TimesNewRomanPS-BoldMT"/>
              </w:rPr>
              <w:t xml:space="preserve">пантеон. Культ, обряды и праздники в зороастризме. Современные </w:t>
            </w:r>
            <w:proofErr w:type="spellStart"/>
            <w:r w:rsidRPr="007C56EC">
              <w:rPr>
                <w:rFonts w:eastAsia="TimesNewRomanPS-BoldMT"/>
              </w:rPr>
              <w:t>зороастрийцы</w:t>
            </w:r>
            <w:proofErr w:type="spellEnd"/>
            <w:r w:rsidRPr="007C56EC">
              <w:rPr>
                <w:rFonts w:eastAsia="TimesNewRomanPS-BoldMT"/>
              </w:rPr>
              <w:t xml:space="preserve"> (</w:t>
            </w:r>
            <w:proofErr w:type="spellStart"/>
            <w:r w:rsidRPr="007C56EC">
              <w:rPr>
                <w:rFonts w:eastAsia="TimesNewRomanPS-BoldMT"/>
              </w:rPr>
              <w:t>гебры</w:t>
            </w:r>
            <w:proofErr w:type="spellEnd"/>
            <w:r w:rsidRPr="007C56EC">
              <w:rPr>
                <w:rFonts w:eastAsia="TimesNewRomanPS-BoldMT"/>
              </w:rPr>
              <w:t xml:space="preserve"> и парсы). Зороастризм и дуалистические ереси (манихейство). </w:t>
            </w:r>
            <w:proofErr w:type="spellStart"/>
            <w:r w:rsidRPr="007C56EC">
              <w:rPr>
                <w:rFonts w:eastAsia="TimesNewRomanPS-BoldMT"/>
              </w:rPr>
              <w:t>Йезиды</w:t>
            </w:r>
            <w:proofErr w:type="spellEnd"/>
            <w:r w:rsidRPr="007C56EC">
              <w:rPr>
                <w:rFonts w:eastAsia="TimesNewRomanPS-BoldMT"/>
              </w:rPr>
              <w:t>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1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 xml:space="preserve">Составление  сообщения: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1.Иудаизм. История и основные доктрины.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2.Иудаизм в Дагестане.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03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3.2. Конфуцианство. Даосизм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25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color w:val="000000"/>
                <w:shd w:val="clear" w:color="auto" w:fill="FFFFFF"/>
              </w:rPr>
              <w:t xml:space="preserve">Даосизм. Жизнь и учение Лао-Цзы. "Дао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Дэ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Цзин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". Принцип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недеяния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>, "естественности", слово и молчание. Философский и религиозный даосизм. Даосизм сегодня. Конфуцианство. Личность Конфуция. Конфуций как педагог. Является ли конфуцианство религией. Основные понятия конфуцианской этики. Конфуцианство в современном мире.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25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рефератов</w:t>
            </w:r>
            <w:r>
              <w:rPr>
                <w:bCs/>
              </w:rPr>
              <w:t xml:space="preserve"> на одну из тем</w:t>
            </w:r>
            <w:r w:rsidRPr="007C56EC">
              <w:rPr>
                <w:bCs/>
              </w:rPr>
              <w:t xml:space="preserve">: 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Древнекитайское представление о мировом процессе.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.Природа человека в индийской традиции.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Характеристика человека в китайской философской традиции.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bookmarkStart w:id="0" w:name="_GoBack"/>
            <w:bookmarkEnd w:id="0"/>
            <w:r w:rsidRPr="007C56EC">
              <w:t>Природа человека по Конфуцию.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 xml:space="preserve">Идеальный человек по </w:t>
            </w:r>
            <w:proofErr w:type="spellStart"/>
            <w:r w:rsidRPr="007C56EC">
              <w:t>даоскому</w:t>
            </w:r>
            <w:proofErr w:type="spellEnd"/>
            <w:r w:rsidRPr="007C56EC">
              <w:t xml:space="preserve"> учению.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  <w:rPr>
                <w:color w:val="000000"/>
                <w:shd w:val="clear" w:color="auto" w:fill="FFFFFF"/>
              </w:rPr>
            </w:pPr>
            <w:r w:rsidRPr="007C56EC">
              <w:t>Конфуций – его место в Китайской культуре.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71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Тема 3.3. Индуизм. Сикхизм.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638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>Возникновение и развитие Вероучение и культ.</w:t>
            </w:r>
            <w:r w:rsidRPr="007C56EC">
              <w:rPr>
                <w:color w:val="000000"/>
                <w:shd w:val="clear" w:color="auto" w:fill="FFFFFF"/>
              </w:rPr>
              <w:t xml:space="preserve"> Основные положения индуистской философии и философии сикхизма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97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</w:t>
            </w:r>
            <w:r>
              <w:rPr>
                <w:bCs/>
              </w:rPr>
              <w:t>а</w:t>
            </w:r>
            <w:r w:rsidRPr="007C56EC">
              <w:rPr>
                <w:bCs/>
              </w:rPr>
              <w:t xml:space="preserve">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t xml:space="preserve"> Природа человека в индийской традиции.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19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  <w:bCs/>
              </w:rPr>
              <w:t xml:space="preserve">Тема 3.4. </w:t>
            </w:r>
            <w:r w:rsidRPr="00EC3CE5">
              <w:rPr>
                <w:b/>
              </w:rPr>
              <w:t xml:space="preserve">Синтоизм. </w:t>
            </w:r>
            <w:proofErr w:type="spellStart"/>
            <w:r w:rsidRPr="00EC3CE5">
              <w:rPr>
                <w:b/>
              </w:rPr>
              <w:t>Бахаизм</w:t>
            </w:r>
            <w:proofErr w:type="spellEnd"/>
            <w:r w:rsidRPr="00EC3CE5">
              <w:rPr>
                <w:b/>
              </w:rPr>
              <w:t>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7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rPr>
                <w:bCs/>
                <w:iCs/>
                <w:color w:val="000000"/>
              </w:rPr>
            </w:pPr>
            <w:r w:rsidRPr="007C56EC">
              <w:rPr>
                <w:bCs/>
                <w:iCs/>
                <w:color w:val="000000"/>
              </w:rPr>
              <w:t>Возникновение и развитие. Мифология синтоизма.</w:t>
            </w:r>
            <w:r>
              <w:rPr>
                <w:bCs/>
                <w:iCs/>
                <w:color w:val="000000"/>
              </w:rPr>
              <w:t xml:space="preserve"> </w:t>
            </w:r>
            <w:r w:rsidRPr="007C56EC">
              <w:rPr>
                <w:bCs/>
                <w:iCs/>
                <w:color w:val="000000"/>
              </w:rPr>
              <w:t>Вероучение и культ синтоизма.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 xml:space="preserve">Возникновение и развитие. Основные принципы вероучения </w:t>
            </w:r>
            <w:proofErr w:type="spellStart"/>
            <w:r w:rsidRPr="007C56EC">
              <w:rPr>
                <w:bCs/>
                <w:iCs/>
                <w:color w:val="000000"/>
              </w:rPr>
              <w:t>Бахауллы</w:t>
            </w:r>
            <w:proofErr w:type="spellEnd"/>
            <w:r w:rsidRPr="007C56EC">
              <w:rPr>
                <w:bCs/>
                <w:iCs/>
                <w:color w:val="000000"/>
              </w:rPr>
              <w:t>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77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91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3.5 Новые религиозные культы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69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color w:val="000000"/>
              </w:rPr>
              <w:t xml:space="preserve">Причины появления новых культов в 70-е годы </w:t>
            </w:r>
            <w:r w:rsidRPr="007C56EC">
              <w:rPr>
                <w:color w:val="000000"/>
                <w:lang w:val="en-US"/>
              </w:rPr>
              <w:t>XX</w:t>
            </w:r>
            <w:r w:rsidRPr="007C56EC">
              <w:rPr>
                <w:color w:val="000000"/>
              </w:rPr>
              <w:t xml:space="preserve"> века. 2 типа новых религиозных культов.</w:t>
            </w:r>
            <w:r w:rsidRPr="007C56EC">
              <w:t xml:space="preserve"> Общество Сознания Кришны, Цер</w:t>
            </w:r>
            <w:r>
              <w:t xml:space="preserve">ковь Объединения, Белое </w:t>
            </w:r>
            <w:proofErr w:type="spellStart"/>
            <w:r>
              <w:t>братсво</w:t>
            </w:r>
            <w:proofErr w:type="spellEnd"/>
            <w:r>
              <w:t>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9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47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3.6. Итоговое занятие. Зачет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33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Тестирование. Подведение итогов.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47"/>
        </w:trPr>
        <w:tc>
          <w:tcPr>
            <w:tcW w:w="2904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Всего</w:t>
            </w:r>
          </w:p>
        </w:tc>
        <w:tc>
          <w:tcPr>
            <w:tcW w:w="1680" w:type="dxa"/>
          </w:tcPr>
          <w:p w:rsidR="00D71200" w:rsidRPr="00C3078A" w:rsidRDefault="00D71200" w:rsidP="00D71200">
            <w:pPr>
              <w:pStyle w:val="a9"/>
              <w:ind w:left="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</w:tbl>
    <w:p w:rsidR="00412E96" w:rsidRDefault="00412E96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58118A" w:rsidRPr="00DF6ACF" w:rsidRDefault="0058118A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  <w:sectPr w:rsidR="0058118A" w:rsidRPr="00DF6ACF" w:rsidSect="005811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F56E5" w:rsidRDefault="00DF6ACF" w:rsidP="006F56E5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lastRenderedPageBreak/>
        <w:t>3 .  УСЛОВИЯ РЕАЛИЗАЦИИ ПРОГРАММЫ ДИСЦИПЛИНЫ</w:t>
      </w:r>
      <w:r w:rsidR="006F56E5" w:rsidRPr="006F56E5">
        <w:rPr>
          <w:b/>
          <w:sz w:val="28"/>
          <w:szCs w:val="28"/>
        </w:rPr>
        <w:t xml:space="preserve"> </w:t>
      </w:r>
      <w:r w:rsidR="006F56E5">
        <w:rPr>
          <w:b/>
          <w:sz w:val="28"/>
          <w:szCs w:val="28"/>
        </w:rPr>
        <w:t>ОГСЭ.07. «Основы религиоведения»</w:t>
      </w:r>
    </w:p>
    <w:p w:rsidR="00DF6ACF" w:rsidRPr="00DF6ACF" w:rsidRDefault="00DF6ACF" w:rsidP="00261FAB">
      <w:pPr>
        <w:jc w:val="center"/>
        <w:rPr>
          <w:b/>
          <w:sz w:val="28"/>
          <w:szCs w:val="28"/>
        </w:rPr>
      </w:pPr>
    </w:p>
    <w:p w:rsidR="00DF6ACF" w:rsidRPr="00DF6ACF" w:rsidRDefault="00DF6ACF" w:rsidP="00261FAB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3.1. </w:t>
      </w:r>
      <w:r w:rsidR="000462B8" w:rsidRPr="005745B8">
        <w:rPr>
          <w:b/>
          <w:bCs/>
          <w:sz w:val="28"/>
          <w:szCs w:val="28"/>
        </w:rPr>
        <w:t>Материально-техническое обеспечение</w:t>
      </w:r>
      <w:r w:rsidR="000462B8">
        <w:rPr>
          <w:b/>
          <w:bCs/>
          <w:sz w:val="28"/>
          <w:szCs w:val="28"/>
        </w:rPr>
        <w:t xml:space="preserve">. </w:t>
      </w:r>
      <w:r w:rsidR="000462B8" w:rsidRPr="005745B8">
        <w:rPr>
          <w:bCs/>
          <w:sz w:val="28"/>
          <w:szCs w:val="28"/>
        </w:rPr>
        <w:t>Реализация программы дисциплины</w:t>
      </w:r>
      <w:r w:rsidR="006F56E5">
        <w:rPr>
          <w:bCs/>
          <w:sz w:val="28"/>
          <w:szCs w:val="28"/>
        </w:rPr>
        <w:t xml:space="preserve"> ОГСЭ.07.</w:t>
      </w:r>
      <w:r w:rsidR="00813006">
        <w:rPr>
          <w:bCs/>
          <w:sz w:val="28"/>
          <w:szCs w:val="28"/>
        </w:rPr>
        <w:t xml:space="preserve">«Основы религиоведения» </w:t>
      </w:r>
      <w:r w:rsidR="000462B8" w:rsidRPr="005745B8">
        <w:rPr>
          <w:bCs/>
          <w:sz w:val="28"/>
          <w:szCs w:val="28"/>
        </w:rPr>
        <w:t>требует наличия учебного кабинета</w:t>
      </w: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учебное оборудование: столы и стулья для преподавателя и студентов</w:t>
      </w:r>
      <w:proofErr w:type="gramStart"/>
      <w:r w:rsidRPr="00DF6ACF">
        <w:rPr>
          <w:sz w:val="28"/>
          <w:szCs w:val="28"/>
        </w:rPr>
        <w:t xml:space="preserve"> ,</w:t>
      </w:r>
      <w:proofErr w:type="gramEnd"/>
      <w:r w:rsidRPr="00DF6ACF">
        <w:rPr>
          <w:sz w:val="28"/>
          <w:szCs w:val="28"/>
        </w:rPr>
        <w:t xml:space="preserve">доска классная, шкаф для хранения наглядных пособий, </w:t>
      </w:r>
      <w:proofErr w:type="spellStart"/>
      <w:r w:rsidRPr="00DF6ACF">
        <w:rPr>
          <w:sz w:val="28"/>
          <w:szCs w:val="28"/>
        </w:rPr>
        <w:t>учебно</w:t>
      </w:r>
      <w:proofErr w:type="spellEnd"/>
      <w:r w:rsidRPr="00DF6ACF">
        <w:rPr>
          <w:sz w:val="28"/>
          <w:szCs w:val="28"/>
        </w:rPr>
        <w:t>- методические материалы.</w:t>
      </w: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технические средства обучения: компьютер</w:t>
      </w:r>
      <w:proofErr w:type="gramStart"/>
      <w:r w:rsidRPr="00DF6ACF">
        <w:rPr>
          <w:sz w:val="28"/>
          <w:szCs w:val="28"/>
        </w:rPr>
        <w:t xml:space="preserve"> ,</w:t>
      </w:r>
      <w:proofErr w:type="gramEnd"/>
      <w:r w:rsidRPr="00DF6ACF">
        <w:rPr>
          <w:sz w:val="28"/>
          <w:szCs w:val="28"/>
        </w:rPr>
        <w:t xml:space="preserve">проектор, экран, </w:t>
      </w:r>
      <w:proofErr w:type="spellStart"/>
      <w:r w:rsidRPr="00DF6ACF">
        <w:rPr>
          <w:sz w:val="28"/>
          <w:szCs w:val="28"/>
        </w:rPr>
        <w:t>мультимедийные</w:t>
      </w:r>
      <w:proofErr w:type="spellEnd"/>
      <w:r w:rsidRPr="00DF6ACF">
        <w:rPr>
          <w:sz w:val="28"/>
          <w:szCs w:val="28"/>
        </w:rPr>
        <w:t xml:space="preserve">  средства обучения.</w:t>
      </w:r>
    </w:p>
    <w:p w:rsidR="00F50A12" w:rsidRDefault="00F50A12" w:rsidP="00261FA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lastRenderedPageBreak/>
        <w:t>3.2.Информационное  обеспечение обучения</w:t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t>Перечень учебных изданий, Интернет-ресурсов, дополнительной литературы.</w:t>
      </w:r>
    </w:p>
    <w:p w:rsidR="009B1C35" w:rsidRPr="00DF6ACF" w:rsidRDefault="009B1C35" w:rsidP="00261FAB">
      <w:pPr>
        <w:rPr>
          <w:b/>
          <w:bCs/>
          <w:sz w:val="28"/>
          <w:szCs w:val="28"/>
        </w:rPr>
      </w:pPr>
    </w:p>
    <w:p w:rsidR="00DF6ACF" w:rsidRPr="00DF6ACF" w:rsidRDefault="00DF6ACF" w:rsidP="00261FAB">
      <w:pPr>
        <w:shd w:val="clear" w:color="auto" w:fill="FFFFFF"/>
        <w:ind w:firstLine="562"/>
        <w:rPr>
          <w:b/>
          <w:bCs/>
          <w:color w:val="000000"/>
          <w:sz w:val="28"/>
          <w:szCs w:val="28"/>
        </w:rPr>
      </w:pPr>
      <w:r w:rsidRPr="00DF6ACF">
        <w:rPr>
          <w:b/>
          <w:bCs/>
          <w:color w:val="000000"/>
          <w:spacing w:val="6"/>
          <w:sz w:val="28"/>
          <w:szCs w:val="28"/>
        </w:rPr>
        <w:t xml:space="preserve">Перечень  рекомендуемых учебных  изданий,  Интернет-ресурсов,  дополнительной </w:t>
      </w:r>
      <w:r w:rsidRPr="00DF6ACF">
        <w:rPr>
          <w:b/>
          <w:bCs/>
          <w:color w:val="000000"/>
          <w:sz w:val="28"/>
          <w:szCs w:val="28"/>
        </w:rPr>
        <w:t>литературы</w:t>
      </w:r>
    </w:p>
    <w:p w:rsidR="00EC78E8" w:rsidRPr="00EC78E8" w:rsidRDefault="00EC78E8" w:rsidP="00EC7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C78E8">
        <w:rPr>
          <w:b/>
          <w:bCs/>
          <w:sz w:val="28"/>
          <w:szCs w:val="28"/>
        </w:rPr>
        <w:t xml:space="preserve">Основные источники: </w:t>
      </w:r>
    </w:p>
    <w:p w:rsidR="00DF6ACF" w:rsidRPr="00DF6ACF" w:rsidRDefault="00DF6ACF" w:rsidP="00261FAB">
      <w:pPr>
        <w:shd w:val="clear" w:color="auto" w:fill="FFFFFF"/>
        <w:rPr>
          <w:color w:val="000000"/>
          <w:spacing w:val="-9"/>
          <w:sz w:val="28"/>
          <w:szCs w:val="28"/>
        </w:rPr>
      </w:pPr>
    </w:p>
    <w:p w:rsidR="00D71200" w:rsidRPr="006F56E5" w:rsidRDefault="00D71200" w:rsidP="00D71200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Лебедев В. Ю</w:t>
      </w:r>
      <w:r w:rsidRPr="006F56E5">
        <w:rPr>
          <w:sz w:val="28"/>
          <w:szCs w:val="28"/>
          <w:shd w:val="clear" w:color="auto" w:fill="FFFFFF"/>
        </w:rPr>
        <w:t>., Викторов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В. Ю</w:t>
      </w:r>
      <w:r w:rsidRPr="006F56E5">
        <w:rPr>
          <w:sz w:val="28"/>
          <w:szCs w:val="28"/>
          <w:shd w:val="clear" w:color="auto" w:fill="FFFFFF"/>
        </w:rPr>
        <w:t>.,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2011</w:t>
      </w:r>
      <w:r w:rsidRPr="006F56E5">
        <w:rPr>
          <w:sz w:val="28"/>
          <w:szCs w:val="28"/>
          <w:shd w:val="clear" w:color="auto" w:fill="FFFFFF"/>
        </w:rPr>
        <w:t xml:space="preserve">. © ООО «ИД </w:t>
      </w:r>
      <w:proofErr w:type="spellStart"/>
      <w:r w:rsidRPr="006F56E5">
        <w:rPr>
          <w:sz w:val="28"/>
          <w:szCs w:val="28"/>
          <w:shd w:val="clear" w:color="auto" w:fill="FFFFFF"/>
        </w:rPr>
        <w:t>Юрайт</w:t>
      </w:r>
      <w:proofErr w:type="spellEnd"/>
      <w:r w:rsidRPr="006F56E5">
        <w:rPr>
          <w:sz w:val="28"/>
          <w:szCs w:val="28"/>
          <w:shd w:val="clear" w:color="auto" w:fill="FFFFFF"/>
        </w:rPr>
        <w:t>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 xml:space="preserve">2011. – 492 </w:t>
      </w:r>
      <w:proofErr w:type="gramStart"/>
      <w:r w:rsidRPr="006F56E5">
        <w:rPr>
          <w:bCs/>
          <w:sz w:val="28"/>
          <w:szCs w:val="28"/>
        </w:rPr>
        <w:t>с</w:t>
      </w:r>
      <w:proofErr w:type="gramEnd"/>
      <w:r w:rsidRPr="006F56E5">
        <w:rPr>
          <w:bCs/>
          <w:sz w:val="28"/>
          <w:szCs w:val="28"/>
        </w:rPr>
        <w:t>.</w:t>
      </w:r>
    </w:p>
    <w:p w:rsidR="00D71200" w:rsidRPr="006F56E5" w:rsidRDefault="00D71200" w:rsidP="00D71200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Яблоков И.Н Религиоведение. М., 2012</w:t>
      </w:r>
      <w:r w:rsidRPr="006F56E5">
        <w:rPr>
          <w:sz w:val="28"/>
          <w:szCs w:val="28"/>
          <w:shd w:val="clear" w:color="auto" w:fill="FFFFFF"/>
        </w:rPr>
        <w:t xml:space="preserve">© ООО «ИД </w:t>
      </w:r>
      <w:proofErr w:type="spellStart"/>
      <w:r w:rsidRPr="006F56E5">
        <w:rPr>
          <w:sz w:val="28"/>
          <w:szCs w:val="28"/>
          <w:shd w:val="clear" w:color="auto" w:fill="FFFFFF"/>
        </w:rPr>
        <w:t>Юрайт</w:t>
      </w:r>
      <w:proofErr w:type="spellEnd"/>
      <w:r w:rsidRPr="006F56E5">
        <w:rPr>
          <w:sz w:val="28"/>
          <w:szCs w:val="28"/>
          <w:shd w:val="clear" w:color="auto" w:fill="FFFFFF"/>
        </w:rPr>
        <w:t>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 xml:space="preserve">2011. – 479 </w:t>
      </w:r>
      <w:proofErr w:type="gramStart"/>
      <w:r w:rsidRPr="006F56E5">
        <w:rPr>
          <w:bCs/>
          <w:sz w:val="28"/>
          <w:szCs w:val="28"/>
        </w:rPr>
        <w:t>с</w:t>
      </w:r>
      <w:proofErr w:type="gramEnd"/>
      <w:r w:rsidRPr="006F56E5">
        <w:rPr>
          <w:bCs/>
          <w:sz w:val="28"/>
          <w:szCs w:val="28"/>
        </w:rPr>
        <w:t>.</w:t>
      </w:r>
    </w:p>
    <w:p w:rsidR="00D71200" w:rsidRPr="003E6176" w:rsidRDefault="00D71200" w:rsidP="00D71200">
      <w:pPr>
        <w:pStyle w:val="a9"/>
        <w:numPr>
          <w:ilvl w:val="0"/>
          <w:numId w:val="15"/>
        </w:numPr>
        <w:ind w:left="284" w:right="-284" w:hanging="284"/>
        <w:rPr>
          <w:sz w:val="28"/>
          <w:szCs w:val="28"/>
        </w:rPr>
      </w:pPr>
      <w:proofErr w:type="gramStart"/>
      <w:r w:rsidRPr="006F56E5">
        <w:rPr>
          <w:sz w:val="28"/>
          <w:szCs w:val="28"/>
        </w:rPr>
        <w:t>С.Панкин Основы религиоведения.,2011 (</w:t>
      </w:r>
      <w:r w:rsidRPr="006F56E5">
        <w:rPr>
          <w:sz w:val="28"/>
          <w:szCs w:val="28"/>
          <w:lang w:val="en-US"/>
        </w:rPr>
        <w:t>URL</w:t>
      </w:r>
      <w:r w:rsidRPr="006F56E5">
        <w:rPr>
          <w:sz w:val="28"/>
          <w:szCs w:val="28"/>
        </w:rPr>
        <w:t xml:space="preserve"> </w:t>
      </w:r>
      <w:hyperlink r:id="rId9" w:history="1">
        <w:r w:rsidRPr="006F56E5">
          <w:rPr>
            <w:rStyle w:val="a7"/>
            <w:color w:val="auto"/>
            <w:sz w:val="28"/>
            <w:szCs w:val="28"/>
          </w:rPr>
          <w:t>http://</w:t>
        </w:r>
        <w:r w:rsidRPr="006F56E5">
          <w:t xml:space="preserve"> 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www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 xml:space="preserve"> 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book.ariom.ru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>/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science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>/85-pankin.html</w:t>
        </w:r>
      </w:hyperlink>
      <w:r>
        <w:rPr>
          <w:sz w:val="28"/>
          <w:szCs w:val="28"/>
        </w:rPr>
        <w:t xml:space="preserve"> </w:t>
      </w:r>
      <w:proofErr w:type="gramEnd"/>
    </w:p>
    <w:p w:rsidR="00D71200" w:rsidRPr="00D50067" w:rsidRDefault="00D71200" w:rsidP="00D71200">
      <w:pPr>
        <w:shd w:val="clear" w:color="auto" w:fill="FFFFFF"/>
        <w:spacing w:line="274" w:lineRule="exact"/>
        <w:ind w:left="284" w:hanging="284"/>
        <w:rPr>
          <w:b/>
          <w:bCs/>
          <w:color w:val="000000"/>
          <w:sz w:val="28"/>
          <w:szCs w:val="28"/>
        </w:rPr>
      </w:pPr>
    </w:p>
    <w:p w:rsidR="00D71200" w:rsidRPr="00D50067" w:rsidRDefault="00D71200" w:rsidP="00D71200">
      <w:pPr>
        <w:shd w:val="clear" w:color="auto" w:fill="FFFFFF"/>
        <w:spacing w:line="274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>Д</w:t>
      </w:r>
      <w:r w:rsidRPr="00D50067">
        <w:rPr>
          <w:b/>
          <w:bCs/>
          <w:color w:val="000000"/>
          <w:spacing w:val="6"/>
          <w:sz w:val="28"/>
          <w:szCs w:val="28"/>
        </w:rPr>
        <w:t xml:space="preserve">ополнительной </w:t>
      </w:r>
      <w:r w:rsidRPr="00D50067">
        <w:rPr>
          <w:b/>
          <w:bCs/>
          <w:color w:val="000000"/>
          <w:sz w:val="28"/>
          <w:szCs w:val="28"/>
        </w:rPr>
        <w:t>литературы:</w:t>
      </w:r>
    </w:p>
    <w:p w:rsidR="00D71200" w:rsidRPr="00DF6ACF" w:rsidRDefault="00D71200" w:rsidP="00D71200">
      <w:pPr>
        <w:shd w:val="clear" w:color="auto" w:fill="FFFFFF"/>
        <w:spacing w:line="274" w:lineRule="exact"/>
        <w:ind w:left="5" w:hanging="5"/>
        <w:rPr>
          <w:b/>
          <w:bCs/>
          <w:color w:val="000000"/>
          <w:sz w:val="28"/>
          <w:szCs w:val="28"/>
        </w:rPr>
      </w:pPr>
    </w:p>
    <w:p w:rsidR="00D71200" w:rsidRPr="00022AFA" w:rsidRDefault="00D71200" w:rsidP="00D71200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Кевин</w:t>
      </w:r>
      <w:proofErr w:type="spellEnd"/>
      <w:r>
        <w:rPr>
          <w:bCs/>
          <w:sz w:val="28"/>
          <w:szCs w:val="28"/>
        </w:rPr>
        <w:t xml:space="preserve"> О. Религии </w:t>
      </w:r>
      <w:proofErr w:type="spellStart"/>
      <w:r>
        <w:rPr>
          <w:bCs/>
          <w:sz w:val="28"/>
          <w:szCs w:val="28"/>
        </w:rPr>
        <w:t>мира</w:t>
      </w:r>
      <w:proofErr w:type="gramStart"/>
      <w:r>
        <w:rPr>
          <w:bCs/>
          <w:sz w:val="28"/>
          <w:szCs w:val="28"/>
        </w:rPr>
        <w:t>:и</w:t>
      </w:r>
      <w:proofErr w:type="gramEnd"/>
      <w:r>
        <w:rPr>
          <w:bCs/>
          <w:sz w:val="28"/>
          <w:szCs w:val="28"/>
        </w:rPr>
        <w:t>ллюстрированная</w:t>
      </w:r>
      <w:proofErr w:type="spellEnd"/>
      <w:r>
        <w:rPr>
          <w:bCs/>
          <w:sz w:val="28"/>
          <w:szCs w:val="28"/>
        </w:rPr>
        <w:t xml:space="preserve"> энциклопедия. Белгород, 2012. – 192с.</w:t>
      </w:r>
    </w:p>
    <w:p w:rsidR="00D71200" w:rsidRPr="00022AFA" w:rsidRDefault="00D71200" w:rsidP="00D71200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022AFA">
        <w:rPr>
          <w:sz w:val="28"/>
          <w:szCs w:val="28"/>
        </w:rPr>
        <w:t xml:space="preserve">Тимощук А.С., Федотова И.Н., </w:t>
      </w:r>
      <w:proofErr w:type="spellStart"/>
      <w:r w:rsidRPr="00022AFA">
        <w:rPr>
          <w:sz w:val="28"/>
          <w:szCs w:val="28"/>
        </w:rPr>
        <w:t>Шавкунов</w:t>
      </w:r>
      <w:proofErr w:type="spellEnd"/>
      <w:r w:rsidRPr="00022AFA">
        <w:rPr>
          <w:sz w:val="28"/>
          <w:szCs w:val="28"/>
        </w:rPr>
        <w:t xml:space="preserve"> И.В. Введение в религиоведение: Учеб</w:t>
      </w:r>
      <w:proofErr w:type="gramStart"/>
      <w:r w:rsidRPr="00022AFA">
        <w:rPr>
          <w:sz w:val="28"/>
          <w:szCs w:val="28"/>
        </w:rPr>
        <w:t>.</w:t>
      </w:r>
      <w:proofErr w:type="gramEnd"/>
      <w:r w:rsidRPr="00022AFA">
        <w:rPr>
          <w:sz w:val="28"/>
          <w:szCs w:val="28"/>
        </w:rPr>
        <w:t xml:space="preserve"> </w:t>
      </w:r>
      <w:proofErr w:type="gramStart"/>
      <w:r w:rsidRPr="00022AFA">
        <w:rPr>
          <w:sz w:val="28"/>
          <w:szCs w:val="28"/>
        </w:rPr>
        <w:t>п</w:t>
      </w:r>
      <w:proofErr w:type="gramEnd"/>
      <w:r w:rsidRPr="00022AFA">
        <w:rPr>
          <w:sz w:val="28"/>
          <w:szCs w:val="28"/>
        </w:rPr>
        <w:t>особие. ВЮИ ФСИН России. – Владимир, 2014. – 136 с. (http://www.elcom.ru/~human)</w:t>
      </w:r>
    </w:p>
    <w:p w:rsidR="00D71200" w:rsidRPr="0074663E" w:rsidRDefault="00D71200" w:rsidP="00D71200">
      <w:pPr>
        <w:pStyle w:val="a9"/>
        <w:numPr>
          <w:ilvl w:val="0"/>
          <w:numId w:val="3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 w:rsidRPr="0074663E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74663E">
        <w:rPr>
          <w:bCs/>
          <w:sz w:val="28"/>
          <w:szCs w:val="28"/>
          <w:lang w:val="en-US"/>
        </w:rPr>
        <w:t>medcollegelib</w:t>
      </w:r>
      <w:proofErr w:type="spellEnd"/>
      <w:r w:rsidRPr="0074663E">
        <w:rPr>
          <w:bCs/>
          <w:sz w:val="28"/>
          <w:szCs w:val="28"/>
        </w:rPr>
        <w:t>.</w:t>
      </w:r>
      <w:proofErr w:type="spellStart"/>
      <w:r w:rsidRPr="0074663E">
        <w:rPr>
          <w:bCs/>
          <w:sz w:val="28"/>
          <w:szCs w:val="28"/>
          <w:lang w:val="en-US"/>
        </w:rPr>
        <w:t>ru</w:t>
      </w:r>
      <w:proofErr w:type="spellEnd"/>
    </w:p>
    <w:p w:rsidR="009B3AD9" w:rsidRPr="009F0AEE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</w:p>
    <w:p w:rsidR="009B3AD9" w:rsidRPr="00DF6ACF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Электронные ресурсы:</w:t>
      </w:r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1. Портал </w:t>
      </w:r>
      <w:r w:rsidRPr="00DF6ACF">
        <w:rPr>
          <w:rStyle w:val="af3"/>
          <w:sz w:val="28"/>
          <w:szCs w:val="28"/>
        </w:rPr>
        <w:t xml:space="preserve">«Социально-гуманитарное и политологическое образование» </w:t>
      </w:r>
      <w:hyperlink r:id="rId10" w:history="1">
        <w:r w:rsidRPr="00DF6ACF">
          <w:rPr>
            <w:rStyle w:val="a7"/>
            <w:sz w:val="28"/>
            <w:szCs w:val="28"/>
          </w:rPr>
          <w:t>http://www.humanities.edu.ru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2. Федеральный портал «Российское образование» </w:t>
      </w:r>
      <w:hyperlink r:id="rId11" w:history="1">
        <w:r w:rsidRPr="00DF6ACF">
          <w:rPr>
            <w:rStyle w:val="a7"/>
            <w:sz w:val="28"/>
            <w:szCs w:val="28"/>
          </w:rPr>
          <w:t>http://www.edu.ru/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3. Центр религиоведческих исследований «Этна»: </w:t>
      </w:r>
      <w:hyperlink r:id="rId12" w:history="1">
        <w:r w:rsidRPr="00DF6ACF">
          <w:rPr>
            <w:rStyle w:val="a7"/>
            <w:sz w:val="28"/>
            <w:szCs w:val="28"/>
          </w:rPr>
          <w:t>http://ethna.upelsinka.com/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4. Электронная гуманитарная библиотека </w:t>
      </w:r>
      <w:hyperlink r:id="rId13" w:history="1">
        <w:r w:rsidRPr="00DF6ACF">
          <w:rPr>
            <w:rStyle w:val="a7"/>
            <w:rFonts w:eastAsia="Arial Unicode MS"/>
            <w:sz w:val="28"/>
            <w:szCs w:val="28"/>
          </w:rPr>
          <w:t>http://www.gumfak.ru/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5. Научный богословский портал «Богослов» </w:t>
      </w:r>
      <w:hyperlink r:id="rId14" w:history="1">
        <w:r w:rsidRPr="00DF6ACF">
          <w:rPr>
            <w:rStyle w:val="a7"/>
            <w:rFonts w:eastAsia="Arial Unicode MS"/>
            <w:sz w:val="28"/>
            <w:szCs w:val="28"/>
            <w:lang w:val="en-US"/>
          </w:rPr>
          <w:t>http</w:t>
        </w:r>
        <w:r w:rsidRPr="00DF6ACF">
          <w:rPr>
            <w:rStyle w:val="a7"/>
            <w:rFonts w:eastAsia="Arial Unicode MS"/>
            <w:sz w:val="28"/>
            <w:szCs w:val="28"/>
          </w:rPr>
          <w:t>://</w:t>
        </w:r>
        <w:r w:rsidRPr="00DF6ACF">
          <w:rPr>
            <w:rStyle w:val="a7"/>
            <w:rFonts w:eastAsia="Arial Unicode MS"/>
            <w:sz w:val="28"/>
            <w:szCs w:val="28"/>
            <w:lang w:val="en-US"/>
          </w:rPr>
          <w:t>www</w:t>
        </w:r>
        <w:r w:rsidRPr="00DF6ACF">
          <w:rPr>
            <w:rStyle w:val="a7"/>
            <w:rFonts w:eastAsia="Arial Unicode MS"/>
            <w:sz w:val="28"/>
            <w:szCs w:val="28"/>
          </w:rPr>
          <w:t>.</w:t>
        </w:r>
        <w:proofErr w:type="spellStart"/>
        <w:r w:rsidRPr="00DF6ACF">
          <w:rPr>
            <w:rStyle w:val="a7"/>
            <w:rFonts w:eastAsia="Arial Unicode MS"/>
            <w:sz w:val="28"/>
            <w:szCs w:val="28"/>
            <w:lang w:val="en-US"/>
          </w:rPr>
          <w:t>bogoslov</w:t>
        </w:r>
        <w:proofErr w:type="spellEnd"/>
        <w:r w:rsidRPr="00DF6ACF">
          <w:rPr>
            <w:rStyle w:val="a7"/>
            <w:rFonts w:eastAsia="Arial Unicode MS"/>
            <w:sz w:val="28"/>
            <w:szCs w:val="28"/>
          </w:rPr>
          <w:t>.</w:t>
        </w:r>
        <w:proofErr w:type="spellStart"/>
        <w:r w:rsidRPr="00DF6ACF">
          <w:rPr>
            <w:rStyle w:val="a7"/>
            <w:rFonts w:eastAsia="Arial Unicode MS"/>
            <w:sz w:val="28"/>
            <w:szCs w:val="28"/>
            <w:lang w:val="en-US"/>
          </w:rPr>
          <w:t>ru</w:t>
        </w:r>
        <w:proofErr w:type="spellEnd"/>
        <w:r w:rsidRPr="00DF6ACF">
          <w:rPr>
            <w:rStyle w:val="a7"/>
            <w:rFonts w:eastAsia="Arial Unicode MS"/>
            <w:sz w:val="28"/>
            <w:szCs w:val="28"/>
          </w:rPr>
          <w:t>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  <w:lang w:val="en-US"/>
        </w:rPr>
      </w:pPr>
      <w:r w:rsidRPr="00DF6ACF">
        <w:rPr>
          <w:bCs/>
          <w:sz w:val="28"/>
          <w:szCs w:val="28"/>
          <w:lang w:val="en-US"/>
        </w:rPr>
        <w:t xml:space="preserve">6. Britannica - </w:t>
      </w:r>
      <w:hyperlink r:id="rId15" w:history="1">
        <w:r w:rsidRPr="00DF6ACF">
          <w:rPr>
            <w:rStyle w:val="a7"/>
            <w:sz w:val="28"/>
            <w:szCs w:val="28"/>
            <w:lang w:val="en-US"/>
          </w:rPr>
          <w:t>www.britannica.com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  <w:lang w:val="en-US"/>
        </w:rPr>
      </w:pPr>
    </w:p>
    <w:p w:rsidR="009B3AD9" w:rsidRPr="00DF6ACF" w:rsidRDefault="009B3AD9" w:rsidP="009B3AD9">
      <w:pPr>
        <w:tabs>
          <w:tab w:val="left" w:pos="851"/>
        </w:tabs>
        <w:jc w:val="both"/>
        <w:rPr>
          <w:sz w:val="28"/>
          <w:szCs w:val="28"/>
          <w:lang w:val="en-US"/>
        </w:rPr>
      </w:pPr>
      <w:r w:rsidRPr="00DF6ACF">
        <w:rPr>
          <w:sz w:val="28"/>
          <w:szCs w:val="28"/>
        </w:rPr>
        <w:t>Новостные</w:t>
      </w:r>
      <w:r>
        <w:rPr>
          <w:sz w:val="28"/>
          <w:szCs w:val="28"/>
          <w:lang w:val="en-US"/>
        </w:rPr>
        <w:t xml:space="preserve"> </w:t>
      </w:r>
      <w:r w:rsidRPr="00DF6ACF">
        <w:rPr>
          <w:sz w:val="28"/>
          <w:szCs w:val="28"/>
        </w:rPr>
        <w:t>порталы</w:t>
      </w:r>
      <w:r w:rsidRPr="00DF6ACF">
        <w:rPr>
          <w:sz w:val="28"/>
          <w:szCs w:val="28"/>
          <w:lang w:val="en-US"/>
        </w:rPr>
        <w:t>:</w:t>
      </w:r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  <w:lang w:val="en-US"/>
        </w:rPr>
      </w:pPr>
      <w:hyperlink r:id="rId16" w:history="1">
        <w:r w:rsidR="009B3AD9" w:rsidRPr="00DF6ACF">
          <w:rPr>
            <w:rStyle w:val="a7"/>
            <w:sz w:val="28"/>
            <w:szCs w:val="28"/>
            <w:lang w:val="en-US"/>
          </w:rPr>
          <w:t>http://www.portal-credo.ru/</w:t>
        </w:r>
      </w:hyperlink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7" w:history="1">
        <w:r w:rsidR="009B3AD9" w:rsidRPr="00DF6ACF">
          <w:rPr>
            <w:rStyle w:val="a7"/>
            <w:sz w:val="28"/>
            <w:szCs w:val="28"/>
          </w:rPr>
          <w:t>http://religion.ng.ru/</w:t>
        </w:r>
      </w:hyperlink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8" w:history="1">
        <w:r w:rsidR="009B3AD9" w:rsidRPr="00DF6ACF">
          <w:rPr>
            <w:rStyle w:val="a7"/>
            <w:sz w:val="28"/>
            <w:szCs w:val="28"/>
          </w:rPr>
          <w:t>http://www.religare.ru/index.html</w:t>
        </w:r>
      </w:hyperlink>
    </w:p>
    <w:p w:rsidR="009B3AD9" w:rsidRPr="0099192A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color w:val="0000FF"/>
          <w:sz w:val="28"/>
          <w:szCs w:val="28"/>
          <w:u w:val="single"/>
        </w:rPr>
      </w:pPr>
      <w:hyperlink r:id="rId19" w:history="1">
        <w:r w:rsidR="009B3AD9" w:rsidRPr="00DF6ACF">
          <w:rPr>
            <w:rStyle w:val="a7"/>
            <w:sz w:val="28"/>
            <w:szCs w:val="28"/>
          </w:rPr>
          <w:t>http://www.interfax-religion.ru/</w:t>
        </w:r>
      </w:hyperlink>
    </w:p>
    <w:p w:rsidR="009B3AD9" w:rsidRPr="00DF6ACF" w:rsidRDefault="009B3AD9" w:rsidP="009B3AD9">
      <w:pPr>
        <w:pStyle w:val="a9"/>
        <w:spacing w:after="200"/>
        <w:ind w:left="1353"/>
        <w:jc w:val="both"/>
        <w:rPr>
          <w:rStyle w:val="a7"/>
          <w:sz w:val="28"/>
          <w:szCs w:val="28"/>
        </w:rPr>
      </w:pPr>
    </w:p>
    <w:p w:rsidR="009B3AD9" w:rsidRDefault="009B3AD9" w:rsidP="009B3AD9">
      <w:pPr>
        <w:jc w:val="both"/>
        <w:rPr>
          <w:sz w:val="28"/>
          <w:szCs w:val="28"/>
        </w:rPr>
      </w:pP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Сайты РПЦ</w:t>
      </w:r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0" w:history="1">
        <w:r w:rsidR="009B3AD9" w:rsidRPr="00DF6ACF">
          <w:rPr>
            <w:rStyle w:val="a7"/>
            <w:sz w:val="28"/>
            <w:szCs w:val="28"/>
          </w:rPr>
          <w:t>http://www.patriarchia.ru/</w:t>
        </w:r>
      </w:hyperlink>
      <w:r w:rsidR="009B3AD9" w:rsidRPr="00DF6ACF">
        <w:rPr>
          <w:sz w:val="28"/>
          <w:szCs w:val="28"/>
        </w:rPr>
        <w:t xml:space="preserve"> - официальный сайт Московского Патриархата</w:t>
      </w:r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1" w:history="1">
        <w:r w:rsidR="009B3AD9" w:rsidRPr="00DF6ACF">
          <w:rPr>
            <w:rStyle w:val="a7"/>
            <w:sz w:val="28"/>
            <w:szCs w:val="28"/>
          </w:rPr>
          <w:t>http://www.youtube.com/russianchurch</w:t>
        </w:r>
      </w:hyperlink>
      <w:r w:rsidR="009B3AD9" w:rsidRPr="00DF6ACF">
        <w:rPr>
          <w:sz w:val="28"/>
          <w:szCs w:val="28"/>
        </w:rPr>
        <w:t xml:space="preserve"> - официальный канал РПЦ на </w:t>
      </w:r>
      <w:proofErr w:type="spellStart"/>
      <w:r w:rsidR="009B3AD9" w:rsidRPr="00DF6ACF">
        <w:rPr>
          <w:sz w:val="28"/>
          <w:szCs w:val="28"/>
        </w:rPr>
        <w:t>YouTube</w:t>
      </w:r>
      <w:proofErr w:type="spellEnd"/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2" w:history="1">
        <w:r w:rsidR="009B3AD9" w:rsidRPr="00DF6ACF">
          <w:rPr>
            <w:rStyle w:val="a7"/>
            <w:sz w:val="28"/>
            <w:szCs w:val="28"/>
          </w:rPr>
          <w:t>http://www.tobolsk-eparhia.ru</w:t>
        </w:r>
      </w:hyperlink>
      <w:r w:rsidR="009B3AD9" w:rsidRPr="00DF6ACF">
        <w:rPr>
          <w:sz w:val="28"/>
          <w:szCs w:val="28"/>
        </w:rPr>
        <w:t xml:space="preserve"> - официальный сайт </w:t>
      </w:r>
      <w:proofErr w:type="spellStart"/>
      <w:r w:rsidR="009B3AD9" w:rsidRPr="00DF6ACF">
        <w:rPr>
          <w:sz w:val="28"/>
          <w:szCs w:val="28"/>
        </w:rPr>
        <w:t>Тобольско-Тюменской</w:t>
      </w:r>
      <w:proofErr w:type="spellEnd"/>
      <w:r w:rsidR="009B3AD9" w:rsidRPr="00DF6ACF">
        <w:rPr>
          <w:sz w:val="28"/>
          <w:szCs w:val="28"/>
        </w:rPr>
        <w:t xml:space="preserve"> епархии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Ислам</w:t>
      </w:r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3" w:history="1">
        <w:r w:rsidR="009B3AD9" w:rsidRPr="00DF6ACF">
          <w:rPr>
            <w:rStyle w:val="a7"/>
            <w:sz w:val="28"/>
            <w:szCs w:val="28"/>
          </w:rPr>
          <w:t>http://www.muslim.ru/</w:t>
        </w:r>
      </w:hyperlink>
      <w:r w:rsidR="009B3AD9" w:rsidRPr="00DF6ACF">
        <w:rPr>
          <w:sz w:val="28"/>
          <w:szCs w:val="28"/>
        </w:rPr>
        <w:t xml:space="preserve"> - совет муфтиев России</w:t>
      </w:r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4" w:history="1">
        <w:r w:rsidR="009B3AD9" w:rsidRPr="00DF6ACF">
          <w:rPr>
            <w:rStyle w:val="a7"/>
            <w:sz w:val="28"/>
            <w:szCs w:val="28"/>
          </w:rPr>
          <w:t>http://www.islamrf.ru/</w:t>
        </w:r>
      </w:hyperlink>
      <w:r w:rsidR="009B3AD9" w:rsidRPr="00DF6ACF">
        <w:rPr>
          <w:sz w:val="28"/>
          <w:szCs w:val="28"/>
        </w:rPr>
        <w:t xml:space="preserve"> - информационно-аналитический портал</w:t>
      </w:r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5" w:history="1">
        <w:r w:rsidR="009B3AD9" w:rsidRPr="00DF6ACF">
          <w:rPr>
            <w:rStyle w:val="a7"/>
            <w:sz w:val="28"/>
            <w:szCs w:val="28"/>
          </w:rPr>
          <w:t>http://www.islamnews.ru/</w:t>
        </w:r>
      </w:hyperlink>
      <w:r w:rsidR="009B3AD9" w:rsidRPr="00DF6ACF">
        <w:rPr>
          <w:sz w:val="28"/>
          <w:szCs w:val="28"/>
        </w:rPr>
        <w:t xml:space="preserve"> - новостной портал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Иудаизм</w:t>
      </w:r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6" w:history="1">
        <w:r w:rsidR="009B3AD9" w:rsidRPr="00DF6ACF">
          <w:rPr>
            <w:rStyle w:val="a7"/>
            <w:sz w:val="28"/>
            <w:szCs w:val="28"/>
          </w:rPr>
          <w:t>http://www.feor.ru/about/</w:t>
        </w:r>
      </w:hyperlink>
      <w:r w:rsidR="009B3AD9" w:rsidRPr="00DF6ACF">
        <w:rPr>
          <w:sz w:val="28"/>
          <w:szCs w:val="28"/>
        </w:rPr>
        <w:t xml:space="preserve"> - ФЕОР</w:t>
      </w:r>
    </w:p>
    <w:p w:rsidR="009B3AD9" w:rsidRPr="00DF6ACF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7" w:history="1">
        <w:r w:rsidR="009B3AD9" w:rsidRPr="00DF6ACF">
          <w:rPr>
            <w:rStyle w:val="a7"/>
            <w:sz w:val="28"/>
            <w:szCs w:val="28"/>
          </w:rPr>
          <w:t>http://www.jewishcom.ru/</w:t>
        </w:r>
      </w:hyperlink>
      <w:r w:rsidR="009B3AD9" w:rsidRPr="00DF6ACF">
        <w:rPr>
          <w:sz w:val="28"/>
          <w:szCs w:val="28"/>
        </w:rPr>
        <w:t xml:space="preserve"> - московская община КЕРООР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Буддизм</w:t>
      </w: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8" w:history="1">
        <w:r w:rsidR="009B3AD9" w:rsidRPr="00DF6ACF">
          <w:rPr>
            <w:rStyle w:val="a7"/>
            <w:sz w:val="28"/>
            <w:szCs w:val="28"/>
          </w:rPr>
          <w:t>http://savetibet.ru/center/about.php</w:t>
        </w:r>
      </w:hyperlink>
      <w:r w:rsidR="009B3AD9" w:rsidRPr="00DF6ACF">
        <w:rPr>
          <w:sz w:val="28"/>
          <w:szCs w:val="28"/>
        </w:rPr>
        <w:t xml:space="preserve"> - центр тибетской культуры и информации</w:t>
      </w:r>
    </w:p>
    <w:p w:rsidR="009B3AD9" w:rsidRPr="00FB7354" w:rsidRDefault="00780D1E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9" w:history="1">
        <w:r w:rsidR="009B3AD9" w:rsidRPr="005E5DCE">
          <w:rPr>
            <w:rStyle w:val="a7"/>
          </w:rPr>
          <w:t>human@vui.vladinfo.ru</w:t>
        </w:r>
      </w:hyperlink>
    </w:p>
    <w:p w:rsidR="009B3AD9" w:rsidRPr="00FB7354" w:rsidRDefault="009B3AD9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r>
        <w:t xml:space="preserve"> </w:t>
      </w:r>
      <w:hyperlink r:id="rId30" w:history="1">
        <w:r w:rsidRPr="005E5DCE">
          <w:rPr>
            <w:rStyle w:val="a7"/>
          </w:rPr>
          <w:t>www.vk.com/atimos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r>
        <w:t xml:space="preserve"> </w:t>
      </w:r>
      <w:hyperlink r:id="rId31" w:history="1">
        <w:r w:rsidRPr="005E5DCE">
          <w:rPr>
            <w:rStyle w:val="a7"/>
          </w:rPr>
          <w:t>http://facebook.com/timos33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line="360" w:lineRule="auto"/>
        <w:ind w:left="1353"/>
        <w:rPr>
          <w:b/>
          <w:bCs/>
          <w:sz w:val="28"/>
          <w:szCs w:val="28"/>
        </w:rPr>
      </w:pPr>
      <w:r w:rsidRPr="003E6176">
        <w:rPr>
          <w:sz w:val="28"/>
          <w:szCs w:val="28"/>
        </w:rPr>
        <w:t xml:space="preserve">http:// </w:t>
      </w:r>
      <w:proofErr w:type="spellStart"/>
      <w:r w:rsidRPr="003E6176">
        <w:rPr>
          <w:sz w:val="28"/>
          <w:szCs w:val="28"/>
        </w:rPr>
        <w:t>www</w:t>
      </w:r>
      <w:proofErr w:type="spellEnd"/>
      <w:r w:rsidRPr="003E6176">
        <w:rPr>
          <w:sz w:val="28"/>
          <w:szCs w:val="28"/>
        </w:rPr>
        <w:t xml:space="preserve"> </w:t>
      </w:r>
      <w:proofErr w:type="spellStart"/>
      <w:r w:rsidRPr="003E6176">
        <w:rPr>
          <w:sz w:val="28"/>
          <w:szCs w:val="28"/>
        </w:rPr>
        <w:t>medcollegelib.ru</w:t>
      </w:r>
      <w:proofErr w:type="spellEnd"/>
      <w:r w:rsidRPr="003E6176">
        <w:rPr>
          <w:sz w:val="28"/>
          <w:szCs w:val="28"/>
        </w:rPr>
        <w:t>. Электронная библиотека медицинского колледжа (СПО)</w:t>
      </w:r>
    </w:p>
    <w:p w:rsidR="009B3AD9" w:rsidRPr="0074663E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D71200" w:rsidRDefault="00D71200" w:rsidP="00261FAB">
      <w:pPr>
        <w:rPr>
          <w:b/>
          <w:bCs/>
          <w:sz w:val="28"/>
          <w:szCs w:val="28"/>
        </w:rPr>
      </w:pPr>
    </w:p>
    <w:p w:rsidR="00524E77" w:rsidRPr="00DF6ACF" w:rsidRDefault="008C7E2D" w:rsidP="00261F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</w:t>
      </w:r>
      <w:r w:rsidR="00524E77" w:rsidRPr="00DF6ACF">
        <w:rPr>
          <w:b/>
          <w:bCs/>
          <w:sz w:val="28"/>
          <w:szCs w:val="28"/>
        </w:rPr>
        <w:t>4. КОНТРОЛЬ И ОЦЕНКА РЕЗУЛЬТАТОВ ОСВОЕНИЯ ДИСЦИПЛИНЫ</w:t>
      </w:r>
    </w:p>
    <w:p w:rsidR="00524E77" w:rsidRPr="00DF6ACF" w:rsidRDefault="00524E77" w:rsidP="00261FAB">
      <w:pPr>
        <w:rPr>
          <w:sz w:val="28"/>
          <w:szCs w:val="28"/>
        </w:rPr>
      </w:pPr>
      <w:r w:rsidRPr="00DF6ACF">
        <w:rPr>
          <w:b/>
          <w:sz w:val="28"/>
          <w:szCs w:val="28"/>
        </w:rPr>
        <w:t xml:space="preserve">Контроль и оценка </w:t>
      </w:r>
      <w:r w:rsidRPr="00DF6ACF">
        <w:rPr>
          <w:sz w:val="28"/>
          <w:szCs w:val="28"/>
        </w:rPr>
        <w:t>результатов освоения дисциплины осуществляется преподавателем  в процессе проведения лекционных, практических занятий, тестирования.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D71200" w:rsidRPr="00DF6ACF" w:rsidTr="00147989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200" w:rsidRPr="00DF6ACF" w:rsidRDefault="00D71200" w:rsidP="00147989">
            <w:pPr>
              <w:jc w:val="center"/>
              <w:rPr>
                <w:b/>
                <w:bCs/>
                <w:sz w:val="28"/>
                <w:szCs w:val="28"/>
              </w:rPr>
            </w:pPr>
            <w:r w:rsidRPr="00DF6ACF">
              <w:rPr>
                <w:b/>
                <w:bCs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200" w:rsidRPr="00A96FD9" w:rsidRDefault="00D71200" w:rsidP="00147989">
            <w:pPr>
              <w:jc w:val="center"/>
              <w:rPr>
                <w:b/>
                <w:bCs/>
                <w:sz w:val="28"/>
                <w:szCs w:val="28"/>
              </w:rPr>
            </w:pPr>
            <w:r w:rsidRPr="00A96FD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D71200" w:rsidRPr="00DF6ACF" w:rsidTr="00147989">
        <w:trPr>
          <w:trHeight w:val="4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D71200" w:rsidRPr="00DF6ACF" w:rsidTr="00147989">
        <w:trPr>
          <w:trHeight w:val="211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D71200" w:rsidRPr="008963C8" w:rsidRDefault="00D71200" w:rsidP="00147989">
            <w:pPr>
              <w:pStyle w:val="Default"/>
              <w:rPr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 xml:space="preserve">- разбираться в содержании религиозных традиций, понимать их мировоззренческое и социально-нравственное значение;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pStyle w:val="Default"/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 xml:space="preserve">- умение </w:t>
            </w:r>
            <w:r w:rsidRPr="00EC7A0C">
              <w:rPr>
                <w:sz w:val="28"/>
                <w:szCs w:val="28"/>
              </w:rPr>
              <w:t>разбираться в содержании религиозных традиций, понимать их мировоззренческое и социально-нравственное значение</w:t>
            </w:r>
            <w:r>
              <w:rPr>
                <w:sz w:val="28"/>
                <w:szCs w:val="28"/>
              </w:rPr>
              <w:t xml:space="preserve"> в деятельности медицинских работников среднего звена</w:t>
            </w:r>
            <w:r w:rsidRPr="00EC7A0C">
              <w:rPr>
                <w:sz w:val="28"/>
                <w:szCs w:val="28"/>
              </w:rPr>
              <w:t xml:space="preserve">; </w:t>
            </w:r>
          </w:p>
        </w:tc>
      </w:tr>
      <w:tr w:rsidR="00D71200" w:rsidRPr="00DF6ACF" w:rsidTr="00147989">
        <w:trPr>
          <w:trHeight w:val="1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Знания:</w:t>
            </w:r>
            <w:r w:rsidRPr="0095638F">
              <w:rPr>
                <w:sz w:val="28"/>
                <w:szCs w:val="28"/>
              </w:rPr>
              <w:t xml:space="preserve"> </w:t>
            </w:r>
          </w:p>
          <w:p w:rsidR="00D71200" w:rsidRPr="0015603A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4953">
              <w:rPr>
                <w:sz w:val="28"/>
                <w:szCs w:val="28"/>
              </w:rPr>
              <w:t>истори</w:t>
            </w:r>
            <w:r>
              <w:rPr>
                <w:sz w:val="28"/>
                <w:szCs w:val="28"/>
              </w:rPr>
              <w:t>и</w:t>
            </w:r>
            <w:r w:rsidRPr="00B94953">
              <w:rPr>
                <w:sz w:val="28"/>
                <w:szCs w:val="28"/>
              </w:rPr>
              <w:t xml:space="preserve"> возникновения и распространения религи</w:t>
            </w:r>
            <w:r>
              <w:rPr>
                <w:sz w:val="28"/>
                <w:szCs w:val="28"/>
              </w:rPr>
              <w:t>й</w:t>
            </w:r>
            <w:r w:rsidRPr="00B94953">
              <w:rPr>
                <w:sz w:val="28"/>
                <w:szCs w:val="28"/>
              </w:rPr>
              <w:t xml:space="preserve"> (мировых религий) в том числе и на территории России;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bCs/>
                <w:sz w:val="28"/>
                <w:szCs w:val="28"/>
              </w:rPr>
            </w:pPr>
          </w:p>
          <w:p w:rsidR="00D71200" w:rsidRPr="00AA1B2B" w:rsidRDefault="00D71200" w:rsidP="00147989">
            <w:pPr>
              <w:pStyle w:val="a9"/>
              <w:numPr>
                <w:ilvl w:val="0"/>
                <w:numId w:val="19"/>
              </w:numPr>
              <w:tabs>
                <w:tab w:val="left" w:pos="208"/>
              </w:tabs>
              <w:ind w:left="67" w:hanging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содержания основных тем пройденного курса, умение характеризовать основные</w:t>
            </w:r>
            <w:r w:rsidRPr="002901F2">
              <w:rPr>
                <w:sz w:val="28"/>
                <w:szCs w:val="28"/>
              </w:rPr>
              <w:t xml:space="preserve"> этап</w:t>
            </w:r>
            <w:r>
              <w:rPr>
                <w:sz w:val="28"/>
                <w:szCs w:val="28"/>
              </w:rPr>
              <w:t>ы</w:t>
            </w:r>
            <w:r w:rsidRPr="002901F2">
              <w:rPr>
                <w:sz w:val="28"/>
                <w:szCs w:val="28"/>
              </w:rPr>
              <w:t xml:space="preserve"> развития </w:t>
            </w:r>
            <w:r>
              <w:rPr>
                <w:sz w:val="28"/>
                <w:szCs w:val="28"/>
              </w:rPr>
              <w:t xml:space="preserve">мировых </w:t>
            </w:r>
            <w:r w:rsidRPr="002901F2">
              <w:rPr>
                <w:sz w:val="28"/>
                <w:szCs w:val="28"/>
              </w:rPr>
              <w:t>религи</w:t>
            </w:r>
            <w:r>
              <w:rPr>
                <w:sz w:val="28"/>
                <w:szCs w:val="28"/>
              </w:rPr>
              <w:t>й;</w:t>
            </w:r>
          </w:p>
        </w:tc>
      </w:tr>
      <w:tr w:rsidR="00D71200" w:rsidRPr="00DF6ACF" w:rsidTr="00147989">
        <w:trPr>
          <w:trHeight w:val="1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CE1">
              <w:rPr>
                <w:rFonts w:ascii="Times New Roman CYR" w:hAnsi="Times New Roman CYR" w:cs="Times New Roman CYR"/>
                <w:sz w:val="28"/>
                <w:szCs w:val="28"/>
              </w:rPr>
              <w:t>существенных и общих черт основных мировых религий;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ind w:left="67" w:hanging="6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умение анализировать, различать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существенные и общие черты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основных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мировых религий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 особенности их вероучений;</w:t>
            </w:r>
          </w:p>
        </w:tc>
      </w:tr>
      <w:tr w:rsidR="00D71200" w:rsidRPr="00DF6ACF" w:rsidTr="00147989">
        <w:trPr>
          <w:trHeight w:val="140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характеристик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особенност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ей и основ вероучения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наиболее распространенных религиозных учений;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 сравнение </w:t>
            </w:r>
            <w:r w:rsidRPr="00BC6D1B">
              <w:rPr>
                <w:sz w:val="28"/>
                <w:szCs w:val="28"/>
              </w:rPr>
              <w:t>основных различий в догматике и культах различных религий</w:t>
            </w:r>
            <w:r>
              <w:rPr>
                <w:sz w:val="28"/>
                <w:szCs w:val="28"/>
              </w:rPr>
              <w:t>, понимание роли религии в жизни общества;</w:t>
            </w:r>
          </w:p>
          <w:p w:rsidR="00D71200" w:rsidRDefault="00D71200" w:rsidP="00147989">
            <w:pPr>
              <w:ind w:left="67" w:hanging="67"/>
              <w:rPr>
                <w:bCs/>
                <w:sz w:val="28"/>
                <w:szCs w:val="28"/>
              </w:rPr>
            </w:pPr>
          </w:p>
        </w:tc>
      </w:tr>
      <w:tr w:rsidR="00D71200" w:rsidRPr="00DF6ACF" w:rsidTr="00147989">
        <w:trPr>
          <w:trHeight w:val="11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разнообрази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религиозных подходов к осмыслению жизни и смерти;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D71200">
            <w:pPr>
              <w:pStyle w:val="a"/>
              <w:numPr>
                <w:ilvl w:val="0"/>
                <w:numId w:val="22"/>
              </w:numPr>
              <w:spacing w:line="240" w:lineRule="auto"/>
              <w:ind w:left="208" w:hanging="283"/>
              <w:jc w:val="left"/>
              <w:rPr>
                <w:sz w:val="28"/>
                <w:szCs w:val="28"/>
              </w:rPr>
            </w:pPr>
            <w:r w:rsidRPr="00E25EBF">
              <w:rPr>
                <w:sz w:val="28"/>
                <w:szCs w:val="28"/>
              </w:rPr>
              <w:t xml:space="preserve">умение ориентироваться в многообразии религий и религиозных ценностей; </w:t>
            </w:r>
          </w:p>
        </w:tc>
      </w:tr>
      <w:tr w:rsidR="00D71200" w:rsidRPr="00DF6ACF" w:rsidTr="00147989">
        <w:trPr>
          <w:trHeight w:val="20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pStyle w:val="a9"/>
              <w:numPr>
                <w:ilvl w:val="0"/>
                <w:numId w:val="19"/>
              </w:num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нравственны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норм, закрепленны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в религиях мира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E25EBF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sz w:val="28"/>
                <w:szCs w:val="28"/>
              </w:rPr>
            </w:pP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умение анализировать, сравнивать виды мировоззрени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, сопоставление основных нравственных норм, закрепленных в религиях мира и общечеловеческих нравственных ценностей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D71200" w:rsidRPr="00DF6ACF" w:rsidTr="00147989">
        <w:trPr>
          <w:trHeight w:val="99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C70CE1" w:rsidRDefault="00D71200" w:rsidP="00147989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>- ключевы</w:t>
            </w:r>
            <w:r>
              <w:rPr>
                <w:sz w:val="28"/>
                <w:szCs w:val="28"/>
              </w:rPr>
              <w:t>х</w:t>
            </w:r>
            <w:r w:rsidRPr="0095638F">
              <w:rPr>
                <w:sz w:val="28"/>
                <w:szCs w:val="28"/>
              </w:rPr>
              <w:t xml:space="preserve"> поняти</w:t>
            </w:r>
            <w:r>
              <w:rPr>
                <w:sz w:val="28"/>
                <w:szCs w:val="28"/>
              </w:rPr>
              <w:t>й</w:t>
            </w:r>
            <w:r w:rsidRPr="0095638F">
              <w:rPr>
                <w:sz w:val="28"/>
                <w:szCs w:val="28"/>
              </w:rPr>
              <w:t xml:space="preserve"> конфессиональной и религиоведческой терминологии.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4723D5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A1B2B">
              <w:rPr>
                <w:sz w:val="28"/>
                <w:szCs w:val="28"/>
              </w:rPr>
              <w:t>знание, применение  религиоведческой терминологии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96FD9" w:rsidRDefault="00A96FD9" w:rsidP="00966A4E">
      <w:pPr>
        <w:jc w:val="center"/>
        <w:rPr>
          <w:b/>
          <w:sz w:val="32"/>
        </w:rPr>
      </w:pPr>
    </w:p>
    <w:sectPr w:rsidR="00A96FD9" w:rsidSect="0052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961" w:rsidRDefault="00B95961" w:rsidP="00F6563A">
      <w:r>
        <w:separator/>
      </w:r>
    </w:p>
  </w:endnote>
  <w:endnote w:type="continuationSeparator" w:id="1">
    <w:p w:rsidR="00B95961" w:rsidRDefault="00B95961" w:rsidP="00F65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E5" w:rsidRDefault="00780D1E">
    <w:pPr>
      <w:pStyle w:val="ad"/>
      <w:jc w:val="right"/>
    </w:pPr>
    <w:fldSimple w:instr="PAGE   \* MERGEFORMAT">
      <w:r w:rsidR="005871E5">
        <w:rPr>
          <w:noProof/>
        </w:rPr>
        <w:t>9</w:t>
      </w:r>
    </w:fldSimple>
  </w:p>
  <w:p w:rsidR="00EC3CE5" w:rsidRDefault="00EC3C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961" w:rsidRDefault="00B95961" w:rsidP="00F6563A">
      <w:r>
        <w:separator/>
      </w:r>
    </w:p>
  </w:footnote>
  <w:footnote w:type="continuationSeparator" w:id="1">
    <w:p w:rsidR="00B95961" w:rsidRDefault="00B95961" w:rsidP="00F65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800938"/>
    <w:lvl w:ilvl="0">
      <w:numFmt w:val="bullet"/>
      <w:lvlText w:val="*"/>
      <w:lvlJc w:val="left"/>
    </w:lvl>
  </w:abstractNum>
  <w:abstractNum w:abstractNumId="1">
    <w:nsid w:val="016F23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063B45C4"/>
    <w:multiLevelType w:val="hybridMultilevel"/>
    <w:tmpl w:val="48F67B08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>
    <w:nsid w:val="0C6705EA"/>
    <w:multiLevelType w:val="hybridMultilevel"/>
    <w:tmpl w:val="0454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20E4"/>
    <w:multiLevelType w:val="hybridMultilevel"/>
    <w:tmpl w:val="8A16E6C6"/>
    <w:lvl w:ilvl="0" w:tplc="1702EB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C0A586C"/>
    <w:multiLevelType w:val="hybridMultilevel"/>
    <w:tmpl w:val="CBD2C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5A202D"/>
    <w:multiLevelType w:val="multilevel"/>
    <w:tmpl w:val="9EB044D4"/>
    <w:lvl w:ilvl="0">
      <w:start w:val="1"/>
      <w:numFmt w:val="decimal"/>
      <w:pStyle w:val="a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256B3FDB"/>
    <w:multiLevelType w:val="hybridMultilevel"/>
    <w:tmpl w:val="5614D14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4461E"/>
    <w:multiLevelType w:val="hybridMultilevel"/>
    <w:tmpl w:val="9CBEA500"/>
    <w:lvl w:ilvl="0" w:tplc="0419000F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25473D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A64FE7"/>
    <w:multiLevelType w:val="hybridMultilevel"/>
    <w:tmpl w:val="95A67A82"/>
    <w:lvl w:ilvl="0" w:tplc="88E2C0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7A2447"/>
    <w:multiLevelType w:val="hybridMultilevel"/>
    <w:tmpl w:val="0D782036"/>
    <w:lvl w:ilvl="0" w:tplc="419EC61E">
      <w:start w:val="1"/>
      <w:numFmt w:val="bullet"/>
      <w:pStyle w:val="a1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D716CF"/>
    <w:multiLevelType w:val="hybridMultilevel"/>
    <w:tmpl w:val="78503672"/>
    <w:lvl w:ilvl="0" w:tplc="B8402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0597E"/>
    <w:multiLevelType w:val="hybridMultilevel"/>
    <w:tmpl w:val="1AD6F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D46B2"/>
    <w:multiLevelType w:val="hybridMultilevel"/>
    <w:tmpl w:val="BB380DFE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50941"/>
    <w:multiLevelType w:val="hybridMultilevel"/>
    <w:tmpl w:val="5B58C04E"/>
    <w:lvl w:ilvl="0" w:tplc="88E2C0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8507810"/>
    <w:multiLevelType w:val="hybridMultilevel"/>
    <w:tmpl w:val="7930B1C0"/>
    <w:lvl w:ilvl="0" w:tplc="4E383176">
      <w:start w:val="2"/>
      <w:numFmt w:val="upperRoman"/>
      <w:lvlText w:val="%1."/>
      <w:lvlJc w:val="left"/>
      <w:pPr>
        <w:tabs>
          <w:tab w:val="num" w:pos="854"/>
        </w:tabs>
        <w:ind w:left="854" w:hanging="72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  <w:rPr>
        <w:rFonts w:cs="Times New Roman"/>
      </w:rPr>
    </w:lvl>
  </w:abstractNum>
  <w:abstractNum w:abstractNumId="16">
    <w:nsid w:val="51C66370"/>
    <w:multiLevelType w:val="hybridMultilevel"/>
    <w:tmpl w:val="2F4E31D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200CE"/>
    <w:multiLevelType w:val="hybridMultilevel"/>
    <w:tmpl w:val="1E60CE24"/>
    <w:lvl w:ilvl="0" w:tplc="7A2C5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52B78"/>
    <w:multiLevelType w:val="hybridMultilevel"/>
    <w:tmpl w:val="B16AA384"/>
    <w:lvl w:ilvl="0" w:tplc="5F0A9FC4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>
    <w:nsid w:val="65583513"/>
    <w:multiLevelType w:val="hybridMultilevel"/>
    <w:tmpl w:val="C97E9F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F542A44"/>
    <w:multiLevelType w:val="multilevel"/>
    <w:tmpl w:val="D1DA3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1">
    <w:nsid w:val="75A05B97"/>
    <w:multiLevelType w:val="hybridMultilevel"/>
    <w:tmpl w:val="7302A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40AF8"/>
    <w:multiLevelType w:val="hybridMultilevel"/>
    <w:tmpl w:val="5D2014D6"/>
    <w:lvl w:ilvl="0" w:tplc="C478D768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>
    <w:abstractNumId w:val="15"/>
  </w:num>
  <w:num w:numId="2">
    <w:abstractNumId w:val="5"/>
  </w:num>
  <w:num w:numId="3">
    <w:abstractNumId w:val="20"/>
  </w:num>
  <w:num w:numId="4">
    <w:abstractNumId w:val="1"/>
  </w:num>
  <w:num w:numId="5">
    <w:abstractNumId w:val="22"/>
  </w:num>
  <w:num w:numId="6">
    <w:abstractNumId w:val="4"/>
  </w:num>
  <w:num w:numId="7">
    <w:abstractNumId w:val="10"/>
  </w:num>
  <w:num w:numId="8">
    <w:abstractNumId w:val="2"/>
  </w:num>
  <w:num w:numId="9">
    <w:abstractNumId w:val="21"/>
  </w:num>
  <w:num w:numId="10">
    <w:abstractNumId w:val="7"/>
  </w:num>
  <w:num w:numId="11">
    <w:abstractNumId w:val="14"/>
  </w:num>
  <w:num w:numId="12">
    <w:abstractNumId w:val="19"/>
  </w:num>
  <w:num w:numId="13">
    <w:abstractNumId w:val="3"/>
  </w:num>
  <w:num w:numId="14">
    <w:abstractNumId w:val="18"/>
  </w:num>
  <w:num w:numId="15">
    <w:abstractNumId w:val="17"/>
  </w:num>
  <w:num w:numId="16">
    <w:abstractNumId w:val="8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8">
    <w:abstractNumId w:val="13"/>
  </w:num>
  <w:num w:numId="19">
    <w:abstractNumId w:val="9"/>
  </w:num>
  <w:num w:numId="20">
    <w:abstractNumId w:val="12"/>
  </w:num>
  <w:num w:numId="21">
    <w:abstractNumId w:val="11"/>
  </w:num>
  <w:num w:numId="22">
    <w:abstractNumId w:val="16"/>
  </w:num>
  <w:num w:numId="23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63A"/>
    <w:rsid w:val="00032B0C"/>
    <w:rsid w:val="000462B8"/>
    <w:rsid w:val="00082A88"/>
    <w:rsid w:val="00094394"/>
    <w:rsid w:val="001016AF"/>
    <w:rsid w:val="001303E2"/>
    <w:rsid w:val="001345E1"/>
    <w:rsid w:val="0014174F"/>
    <w:rsid w:val="0015603A"/>
    <w:rsid w:val="00165915"/>
    <w:rsid w:val="001759E1"/>
    <w:rsid w:val="00197947"/>
    <w:rsid w:val="001B7D76"/>
    <w:rsid w:val="001C46A8"/>
    <w:rsid w:val="001E6277"/>
    <w:rsid w:val="00205500"/>
    <w:rsid w:val="00261FAB"/>
    <w:rsid w:val="00276104"/>
    <w:rsid w:val="002D6688"/>
    <w:rsid w:val="0030568C"/>
    <w:rsid w:val="00310C3B"/>
    <w:rsid w:val="00322D71"/>
    <w:rsid w:val="003F2C74"/>
    <w:rsid w:val="00403FB1"/>
    <w:rsid w:val="00407A53"/>
    <w:rsid w:val="00412E96"/>
    <w:rsid w:val="00430721"/>
    <w:rsid w:val="0043297C"/>
    <w:rsid w:val="00435075"/>
    <w:rsid w:val="004378E3"/>
    <w:rsid w:val="004A27BB"/>
    <w:rsid w:val="004C1E47"/>
    <w:rsid w:val="00510CEC"/>
    <w:rsid w:val="00524E77"/>
    <w:rsid w:val="005269CA"/>
    <w:rsid w:val="00571D5D"/>
    <w:rsid w:val="005725E6"/>
    <w:rsid w:val="00572918"/>
    <w:rsid w:val="0058118A"/>
    <w:rsid w:val="00582137"/>
    <w:rsid w:val="005871E5"/>
    <w:rsid w:val="005A4E00"/>
    <w:rsid w:val="005F3396"/>
    <w:rsid w:val="006264BE"/>
    <w:rsid w:val="00637C88"/>
    <w:rsid w:val="006443EA"/>
    <w:rsid w:val="00655002"/>
    <w:rsid w:val="006B69F3"/>
    <w:rsid w:val="006C42D0"/>
    <w:rsid w:val="006F19D0"/>
    <w:rsid w:val="006F56E5"/>
    <w:rsid w:val="00703083"/>
    <w:rsid w:val="007256E5"/>
    <w:rsid w:val="00731891"/>
    <w:rsid w:val="00740911"/>
    <w:rsid w:val="00744DF4"/>
    <w:rsid w:val="00750C5C"/>
    <w:rsid w:val="007646A4"/>
    <w:rsid w:val="00780D1E"/>
    <w:rsid w:val="0078263C"/>
    <w:rsid w:val="0079417E"/>
    <w:rsid w:val="007C56EC"/>
    <w:rsid w:val="007D54F5"/>
    <w:rsid w:val="007E3DAF"/>
    <w:rsid w:val="00813006"/>
    <w:rsid w:val="00816417"/>
    <w:rsid w:val="008360C7"/>
    <w:rsid w:val="0083695E"/>
    <w:rsid w:val="0084574E"/>
    <w:rsid w:val="00852C59"/>
    <w:rsid w:val="00877045"/>
    <w:rsid w:val="008963C8"/>
    <w:rsid w:val="008C7E2D"/>
    <w:rsid w:val="008D6A0B"/>
    <w:rsid w:val="008F67CB"/>
    <w:rsid w:val="009032F3"/>
    <w:rsid w:val="00905D24"/>
    <w:rsid w:val="00946C54"/>
    <w:rsid w:val="00955276"/>
    <w:rsid w:val="00957CA0"/>
    <w:rsid w:val="00966A4E"/>
    <w:rsid w:val="00975178"/>
    <w:rsid w:val="00996FDE"/>
    <w:rsid w:val="009B1C35"/>
    <w:rsid w:val="009B3AD9"/>
    <w:rsid w:val="009C346E"/>
    <w:rsid w:val="00A044A9"/>
    <w:rsid w:val="00A71E3D"/>
    <w:rsid w:val="00A80ACC"/>
    <w:rsid w:val="00A857E1"/>
    <w:rsid w:val="00A96FD9"/>
    <w:rsid w:val="00AA6DAB"/>
    <w:rsid w:val="00B5555F"/>
    <w:rsid w:val="00B657AC"/>
    <w:rsid w:val="00B94953"/>
    <w:rsid w:val="00B95961"/>
    <w:rsid w:val="00BA66F4"/>
    <w:rsid w:val="00BB555D"/>
    <w:rsid w:val="00BC66D6"/>
    <w:rsid w:val="00C3078A"/>
    <w:rsid w:val="00C4537F"/>
    <w:rsid w:val="00C5282B"/>
    <w:rsid w:val="00C63D69"/>
    <w:rsid w:val="00CF0304"/>
    <w:rsid w:val="00D41716"/>
    <w:rsid w:val="00D71200"/>
    <w:rsid w:val="00D91810"/>
    <w:rsid w:val="00D9506D"/>
    <w:rsid w:val="00DA1A7E"/>
    <w:rsid w:val="00DB1D82"/>
    <w:rsid w:val="00DF6ACF"/>
    <w:rsid w:val="00E42A10"/>
    <w:rsid w:val="00EB3BE8"/>
    <w:rsid w:val="00EC3CE5"/>
    <w:rsid w:val="00EC78E8"/>
    <w:rsid w:val="00EF4B3F"/>
    <w:rsid w:val="00F50A12"/>
    <w:rsid w:val="00F5276A"/>
    <w:rsid w:val="00F6563A"/>
    <w:rsid w:val="00FB07A8"/>
    <w:rsid w:val="00FC3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413D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2"/>
    <w:next w:val="a2"/>
    <w:link w:val="50"/>
    <w:qFormat/>
    <w:locked/>
    <w:rsid w:val="00BA66F4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99"/>
    <w:rsid w:val="00D413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01CF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3F08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2">
    <w:name w:val="Style2"/>
    <w:basedOn w:val="a2"/>
    <w:uiPriority w:val="99"/>
    <w:rsid w:val="00CD4DD2"/>
    <w:pPr>
      <w:widowControl w:val="0"/>
      <w:autoSpaceDE w:val="0"/>
      <w:autoSpaceDN w:val="0"/>
      <w:adjustRightInd w:val="0"/>
      <w:spacing w:line="283" w:lineRule="exact"/>
      <w:ind w:firstLine="739"/>
      <w:jc w:val="both"/>
    </w:pPr>
  </w:style>
  <w:style w:type="character" w:customStyle="1" w:styleId="FontStyle21">
    <w:name w:val="Font Style21"/>
    <w:uiPriority w:val="99"/>
    <w:rsid w:val="00CD4DD2"/>
    <w:rPr>
      <w:rFonts w:ascii="Times New Roman" w:hAnsi="Times New Roman"/>
      <w:b/>
      <w:sz w:val="30"/>
    </w:rPr>
  </w:style>
  <w:style w:type="character" w:customStyle="1" w:styleId="FontStyle14">
    <w:name w:val="Font Style14"/>
    <w:uiPriority w:val="99"/>
    <w:rsid w:val="00CD4DD2"/>
    <w:rPr>
      <w:rFonts w:ascii="Times New Roman" w:hAnsi="Times New Roman"/>
      <w:b/>
      <w:sz w:val="30"/>
    </w:rPr>
  </w:style>
  <w:style w:type="character" w:styleId="a7">
    <w:name w:val="Hyperlink"/>
    <w:rsid w:val="00C224BC"/>
    <w:rPr>
      <w:rFonts w:cs="Times New Roman"/>
      <w:color w:val="0000FF"/>
      <w:u w:val="single"/>
    </w:rPr>
  </w:style>
  <w:style w:type="paragraph" w:styleId="2">
    <w:name w:val="Body Text Indent 2"/>
    <w:basedOn w:val="a2"/>
    <w:link w:val="20"/>
    <w:uiPriority w:val="99"/>
    <w:rsid w:val="00B41E32"/>
    <w:pPr>
      <w:ind w:firstLine="540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B41E3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41E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8">
    <w:name w:val="Emphasis"/>
    <w:uiPriority w:val="20"/>
    <w:qFormat/>
    <w:rsid w:val="00CA70BA"/>
    <w:rPr>
      <w:rFonts w:cs="Times New Roman"/>
      <w:i/>
      <w:iCs/>
    </w:rPr>
  </w:style>
  <w:style w:type="paragraph" w:styleId="a9">
    <w:name w:val="List Paragraph"/>
    <w:basedOn w:val="a2"/>
    <w:uiPriority w:val="34"/>
    <w:qFormat/>
    <w:rsid w:val="008C3449"/>
    <w:pPr>
      <w:ind w:left="720"/>
      <w:contextualSpacing/>
    </w:pPr>
  </w:style>
  <w:style w:type="character" w:customStyle="1" w:styleId="FontStyle13">
    <w:name w:val="Font Style13"/>
    <w:uiPriority w:val="99"/>
    <w:rsid w:val="001268F4"/>
    <w:rPr>
      <w:rFonts w:ascii="Microsoft Sans Serif" w:hAnsi="Microsoft Sans Serif"/>
      <w:b/>
      <w:spacing w:val="-10"/>
      <w:sz w:val="16"/>
    </w:rPr>
  </w:style>
  <w:style w:type="paragraph" w:styleId="aa">
    <w:name w:val="Normal (Web)"/>
    <w:basedOn w:val="a2"/>
    <w:uiPriority w:val="99"/>
    <w:rsid w:val="001577F2"/>
    <w:pPr>
      <w:spacing w:before="100" w:beforeAutospacing="1" w:after="100" w:afterAutospacing="1"/>
    </w:pPr>
  </w:style>
  <w:style w:type="paragraph" w:styleId="ab">
    <w:name w:val="header"/>
    <w:basedOn w:val="a2"/>
    <w:link w:val="ac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2"/>
    <w:link w:val="ae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2"/>
    <w:uiPriority w:val="99"/>
    <w:locked/>
    <w:rsid w:val="00AC474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2"/>
    <w:link w:val="51"/>
    <w:uiPriority w:val="99"/>
    <w:rsid w:val="00AC4747"/>
    <w:pPr>
      <w:shd w:val="clear" w:color="auto" w:fill="FFFFFF"/>
      <w:spacing w:before="60" w:after="300" w:line="322" w:lineRule="exact"/>
      <w:ind w:hanging="360"/>
      <w:jc w:val="both"/>
    </w:pPr>
    <w:rPr>
      <w:rFonts w:eastAsia="Calibri"/>
      <w:sz w:val="27"/>
      <w:szCs w:val="27"/>
    </w:rPr>
  </w:style>
  <w:style w:type="paragraph" w:styleId="af">
    <w:name w:val="Body Text"/>
    <w:basedOn w:val="a2"/>
    <w:link w:val="af0"/>
    <w:uiPriority w:val="99"/>
    <w:rsid w:val="0063500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D2C53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+ Курсив"/>
    <w:aliases w:val="Интервал 0 pt"/>
    <w:uiPriority w:val="99"/>
    <w:rsid w:val="00C71913"/>
    <w:rPr>
      <w:rFonts w:ascii="Arial" w:hAnsi="Arial" w:cs="Arial"/>
      <w:i/>
      <w:iCs/>
      <w:spacing w:val="-10"/>
      <w:sz w:val="25"/>
      <w:szCs w:val="25"/>
    </w:rPr>
  </w:style>
  <w:style w:type="paragraph" w:styleId="af2">
    <w:name w:val="caption"/>
    <w:basedOn w:val="a2"/>
    <w:qFormat/>
    <w:locked/>
    <w:rsid w:val="0058118A"/>
    <w:pPr>
      <w:jc w:val="center"/>
    </w:pPr>
    <w:rPr>
      <w:szCs w:val="20"/>
    </w:rPr>
  </w:style>
  <w:style w:type="paragraph" w:styleId="21">
    <w:name w:val="Body Text 2"/>
    <w:basedOn w:val="a2"/>
    <w:link w:val="22"/>
    <w:uiPriority w:val="99"/>
    <w:unhideWhenUsed/>
    <w:rsid w:val="0058118A"/>
    <w:pPr>
      <w:spacing w:after="120" w:line="480" w:lineRule="auto"/>
    </w:pPr>
  </w:style>
  <w:style w:type="character" w:customStyle="1" w:styleId="22">
    <w:name w:val="Основной текст 2 Знак"/>
    <w:basedOn w:val="a3"/>
    <w:link w:val="21"/>
    <w:uiPriority w:val="99"/>
    <w:rsid w:val="0058118A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2"/>
    <w:rsid w:val="0058118A"/>
    <w:pPr>
      <w:widowControl w:val="0"/>
      <w:ind w:firstLine="567"/>
      <w:jc w:val="both"/>
    </w:pPr>
    <w:rPr>
      <w:sz w:val="28"/>
      <w:szCs w:val="20"/>
    </w:rPr>
  </w:style>
  <w:style w:type="character" w:customStyle="1" w:styleId="af3">
    <w:name w:val="a"/>
    <w:basedOn w:val="a3"/>
    <w:rsid w:val="001303E2"/>
  </w:style>
  <w:style w:type="paragraph" w:customStyle="1" w:styleId="1">
    <w:name w:val="Знак1"/>
    <w:basedOn w:val="a2"/>
    <w:rsid w:val="001303E2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Body Text Indent"/>
    <w:basedOn w:val="a2"/>
    <w:link w:val="af5"/>
    <w:uiPriority w:val="99"/>
    <w:semiHidden/>
    <w:unhideWhenUsed/>
    <w:rsid w:val="001303E2"/>
    <w:pPr>
      <w:spacing w:after="120"/>
      <w:ind w:left="283"/>
    </w:pPr>
  </w:style>
  <w:style w:type="character" w:customStyle="1" w:styleId="af5">
    <w:name w:val="Основной текст с отступом Знак"/>
    <w:basedOn w:val="a3"/>
    <w:link w:val="af4"/>
    <w:uiPriority w:val="99"/>
    <w:semiHidden/>
    <w:rsid w:val="001303E2"/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_"/>
    <w:basedOn w:val="a3"/>
    <w:link w:val="10"/>
    <w:rsid w:val="00BC66D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2"/>
    <w:link w:val="af6"/>
    <w:rsid w:val="00BC66D6"/>
    <w:pPr>
      <w:shd w:val="clear" w:color="auto" w:fill="FFFFFF"/>
      <w:spacing w:before="240" w:line="418" w:lineRule="exact"/>
      <w:jc w:val="both"/>
    </w:pPr>
    <w:rPr>
      <w:sz w:val="23"/>
      <w:szCs w:val="23"/>
    </w:rPr>
  </w:style>
  <w:style w:type="paragraph" w:customStyle="1" w:styleId="11">
    <w:name w:val="Знак Знак1 Знак Знак"/>
    <w:basedOn w:val="a2"/>
    <w:rsid w:val="00524E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1">
    <w:name w:val="Перечисление для таблиц"/>
    <w:basedOn w:val="a2"/>
    <w:rsid w:val="00524E77"/>
    <w:pPr>
      <w:numPr>
        <w:numId w:val="7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f7">
    <w:name w:val="Balloon Text"/>
    <w:basedOn w:val="a2"/>
    <w:link w:val="af8"/>
    <w:uiPriority w:val="99"/>
    <w:semiHidden/>
    <w:unhideWhenUsed/>
    <w:rsid w:val="00F50A1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uiPriority w:val="99"/>
    <w:semiHidden/>
    <w:rsid w:val="00F50A12"/>
    <w:rPr>
      <w:rFonts w:ascii="Tahoma" w:eastAsia="Times New Roman" w:hAnsi="Tahoma" w:cs="Tahoma"/>
      <w:sz w:val="16"/>
      <w:szCs w:val="16"/>
    </w:rPr>
  </w:style>
  <w:style w:type="table" w:customStyle="1" w:styleId="23">
    <w:name w:val="Сетка таблицы2"/>
    <w:basedOn w:val="a4"/>
    <w:next w:val="a6"/>
    <w:uiPriority w:val="59"/>
    <w:rsid w:val="008F67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itle"/>
    <w:basedOn w:val="a2"/>
    <w:link w:val="afa"/>
    <w:qFormat/>
    <w:locked/>
    <w:rsid w:val="007646A4"/>
    <w:pPr>
      <w:jc w:val="center"/>
    </w:pPr>
    <w:rPr>
      <w:sz w:val="32"/>
    </w:rPr>
  </w:style>
  <w:style w:type="character" w:customStyle="1" w:styleId="afa">
    <w:name w:val="Название Знак"/>
    <w:basedOn w:val="a3"/>
    <w:link w:val="af9"/>
    <w:rsid w:val="007646A4"/>
    <w:rPr>
      <w:rFonts w:ascii="Times New Roman" w:eastAsia="Times New Roman" w:hAnsi="Times New Roman"/>
      <w:sz w:val="32"/>
      <w:szCs w:val="24"/>
    </w:rPr>
  </w:style>
  <w:style w:type="character" w:customStyle="1" w:styleId="50">
    <w:name w:val="Заголовок 5 Знак"/>
    <w:basedOn w:val="a3"/>
    <w:link w:val="5"/>
    <w:rsid w:val="00BA66F4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afb">
    <w:name w:val="Оглавление_"/>
    <w:basedOn w:val="a3"/>
    <w:link w:val="afc"/>
    <w:uiPriority w:val="99"/>
    <w:locked/>
    <w:rsid w:val="001016AF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">
    <w:name w:val="Оглавление + 12"/>
    <w:aliases w:val="5 pt3,Полужирный1"/>
    <w:basedOn w:val="afb"/>
    <w:uiPriority w:val="99"/>
    <w:rsid w:val="001016AF"/>
    <w:rPr>
      <w:b/>
      <w:bCs/>
      <w:sz w:val="25"/>
      <w:szCs w:val="25"/>
    </w:rPr>
  </w:style>
  <w:style w:type="paragraph" w:customStyle="1" w:styleId="afc">
    <w:name w:val="Оглавление"/>
    <w:basedOn w:val="a2"/>
    <w:link w:val="afb"/>
    <w:uiPriority w:val="99"/>
    <w:rsid w:val="001016AF"/>
    <w:pPr>
      <w:shd w:val="clear" w:color="auto" w:fill="FFFFFF"/>
      <w:spacing w:after="300" w:line="274" w:lineRule="exact"/>
    </w:pPr>
    <w:rPr>
      <w:rFonts w:eastAsia="Calibri"/>
      <w:sz w:val="23"/>
      <w:szCs w:val="23"/>
    </w:rPr>
  </w:style>
  <w:style w:type="paragraph" w:customStyle="1" w:styleId="a0">
    <w:name w:val="Маркированный."/>
    <w:basedOn w:val="a2"/>
    <w:rsid w:val="00EC78E8"/>
    <w:pPr>
      <w:numPr>
        <w:numId w:val="16"/>
      </w:numPr>
    </w:pPr>
    <w:rPr>
      <w:rFonts w:cs="Calibri"/>
      <w:szCs w:val="22"/>
      <w:lang w:eastAsia="ar-SA"/>
    </w:rPr>
  </w:style>
  <w:style w:type="character" w:customStyle="1" w:styleId="apple-converted-space">
    <w:name w:val="apple-converted-space"/>
    <w:basedOn w:val="a3"/>
    <w:rsid w:val="006F56E5"/>
  </w:style>
  <w:style w:type="character" w:styleId="afd">
    <w:name w:val="FollowedHyperlink"/>
    <w:basedOn w:val="a3"/>
    <w:uiPriority w:val="99"/>
    <w:semiHidden/>
    <w:unhideWhenUsed/>
    <w:rsid w:val="006B69F3"/>
    <w:rPr>
      <w:color w:val="800080" w:themeColor="followedHyperlink"/>
      <w:u w:val="single"/>
    </w:rPr>
  </w:style>
  <w:style w:type="paragraph" w:customStyle="1" w:styleId="211">
    <w:name w:val="Основной текст 21"/>
    <w:basedOn w:val="a2"/>
    <w:rsid w:val="00B94953"/>
    <w:pPr>
      <w:widowControl w:val="0"/>
    </w:pPr>
    <w:rPr>
      <w:rFonts w:ascii="Arial" w:hAnsi="Arial"/>
      <w:b/>
      <w:sz w:val="28"/>
      <w:szCs w:val="20"/>
    </w:rPr>
  </w:style>
  <w:style w:type="paragraph" w:customStyle="1" w:styleId="a">
    <w:name w:val="список с точками"/>
    <w:basedOn w:val="a2"/>
    <w:rsid w:val="00D71200"/>
    <w:pPr>
      <w:numPr>
        <w:numId w:val="23"/>
      </w:numPr>
      <w:spacing w:line="312" w:lineRule="auto"/>
      <w:jc w:val="both"/>
    </w:pPr>
  </w:style>
  <w:style w:type="paragraph" w:styleId="afe">
    <w:name w:val="Subtitle"/>
    <w:basedOn w:val="a2"/>
    <w:link w:val="aff"/>
    <w:uiPriority w:val="99"/>
    <w:qFormat/>
    <w:locked/>
    <w:rsid w:val="00703083"/>
    <w:rPr>
      <w:sz w:val="28"/>
      <w:szCs w:val="28"/>
    </w:rPr>
  </w:style>
  <w:style w:type="character" w:customStyle="1" w:styleId="aff">
    <w:name w:val="Подзаголовок Знак"/>
    <w:basedOn w:val="a3"/>
    <w:link w:val="afe"/>
    <w:uiPriority w:val="99"/>
    <w:rsid w:val="00703083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0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umfak.ru/" TargetMode="External"/><Relationship Id="rId18" Type="http://schemas.openxmlformats.org/officeDocument/2006/relationships/hyperlink" Target="http://www.religare.ru/index.html" TargetMode="External"/><Relationship Id="rId26" Type="http://schemas.openxmlformats.org/officeDocument/2006/relationships/hyperlink" Target="http://www.feor.ru/abou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youtube.com/russianchurc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thna.upelsinka.com/" TargetMode="External"/><Relationship Id="rId17" Type="http://schemas.openxmlformats.org/officeDocument/2006/relationships/hyperlink" Target="http://religion.ng.ru/" TargetMode="External"/><Relationship Id="rId25" Type="http://schemas.openxmlformats.org/officeDocument/2006/relationships/hyperlink" Target="http://www.islamnews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ortal-credo.ru/" TargetMode="External"/><Relationship Id="rId20" Type="http://schemas.openxmlformats.org/officeDocument/2006/relationships/hyperlink" Target="http://www.patriarchia.ru/" TargetMode="External"/><Relationship Id="rId29" Type="http://schemas.openxmlformats.org/officeDocument/2006/relationships/hyperlink" Target="mailto:human@vui.vladinf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islamrf.ru/" TargetMode="External"/><Relationship Id="rId32" Type="http://schemas.openxmlformats.org/officeDocument/2006/relationships/fontTable" Target="fontTable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britannica.com/" TargetMode="External"/><Relationship Id="rId23" Type="http://schemas.openxmlformats.org/officeDocument/2006/relationships/hyperlink" Target="http://www.muslim.ru/" TargetMode="External"/><Relationship Id="rId28" Type="http://schemas.openxmlformats.org/officeDocument/2006/relationships/hyperlink" Target="http://savetibet.ru/center/about.php" TargetMode="External"/><Relationship Id="rId10" Type="http://schemas.openxmlformats.org/officeDocument/2006/relationships/hyperlink" Target="http://www.humanities.edu.ru/" TargetMode="External"/><Relationship Id="rId19" Type="http://schemas.openxmlformats.org/officeDocument/2006/relationships/hyperlink" Target="http://www.interfax-religion.ru/" TargetMode="External"/><Relationship Id="rId31" Type="http://schemas.openxmlformats.org/officeDocument/2006/relationships/hyperlink" Target="http://facebook.com/timos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.ariom.ru/science/85-pankin.html" TargetMode="External"/><Relationship Id="rId14" Type="http://schemas.openxmlformats.org/officeDocument/2006/relationships/hyperlink" Target="http://www.bogoslov.ru/" TargetMode="External"/><Relationship Id="rId22" Type="http://schemas.openxmlformats.org/officeDocument/2006/relationships/hyperlink" Target="http://www.tobolsk-eparhia.ru" TargetMode="External"/><Relationship Id="rId27" Type="http://schemas.openxmlformats.org/officeDocument/2006/relationships/hyperlink" Target="http://www.jewishcom.ru/" TargetMode="External"/><Relationship Id="rId30" Type="http://schemas.openxmlformats.org/officeDocument/2006/relationships/hyperlink" Target="http://www.vk.com/atim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6FF5A-BAA5-4F8D-82E6-11D496A4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2796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User</cp:lastModifiedBy>
  <cp:revision>9</cp:revision>
  <cp:lastPrinted>2016-12-03T07:42:00Z</cp:lastPrinted>
  <dcterms:created xsi:type="dcterms:W3CDTF">2016-11-17T07:39:00Z</dcterms:created>
  <dcterms:modified xsi:type="dcterms:W3CDTF">2016-12-26T08:38:00Z</dcterms:modified>
</cp:coreProperties>
</file>