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AB" w:rsidRDefault="003947AB" w:rsidP="003947AB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 </w:t>
      </w:r>
      <w:proofErr w:type="gramStart"/>
      <w:r>
        <w:rPr>
          <w:rFonts w:ascii="Arial" w:hAnsi="Arial" w:cs="Arial"/>
          <w:b/>
        </w:rPr>
        <w:t>г</w:t>
      </w:r>
      <w:proofErr w:type="gramEnd"/>
      <w:r>
        <w:rPr>
          <w:rFonts w:ascii="Arial" w:hAnsi="Arial" w:cs="Arial"/>
          <w:b/>
        </w:rPr>
        <w:t xml:space="preserve">. ХАСАВЮРТ РД </w:t>
      </w:r>
    </w:p>
    <w:p w:rsidR="003947AB" w:rsidRDefault="003947AB" w:rsidP="003947AB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3947AB" w:rsidRDefault="003947AB" w:rsidP="003947AB">
      <w:pPr>
        <w:ind w:left="-426"/>
      </w:pPr>
      <w:r>
        <w:t xml:space="preserve">                                                                                                </w:t>
      </w:r>
    </w:p>
    <w:p w:rsidR="003947AB" w:rsidRDefault="003947AB" w:rsidP="003947AB">
      <w:pPr>
        <w:ind w:left="-426"/>
      </w:pPr>
    </w:p>
    <w:p w:rsidR="003947AB" w:rsidRDefault="003947AB" w:rsidP="003947AB">
      <w:pPr>
        <w:ind w:left="-426"/>
      </w:pPr>
    </w:p>
    <w:p w:rsidR="003947AB" w:rsidRDefault="003947AB" w:rsidP="003947AB">
      <w:pPr>
        <w:ind w:left="-426"/>
      </w:pPr>
      <w:r>
        <w:t xml:space="preserve">                        </w:t>
      </w:r>
    </w:p>
    <w:p w:rsidR="003947AB" w:rsidRDefault="003947AB" w:rsidP="003947AB">
      <w:pPr>
        <w:ind w:left="-426"/>
      </w:pPr>
      <w:r>
        <w:t xml:space="preserve">          </w:t>
      </w:r>
    </w:p>
    <w:p w:rsidR="003947AB" w:rsidRPr="00795FE3" w:rsidRDefault="003947AB" w:rsidP="003947AB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3947AB" w:rsidRPr="00795FE3" w:rsidRDefault="003947AB" w:rsidP="003947AB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 xml:space="preserve">Директор Медицинского колледжа </w:t>
      </w:r>
    </w:p>
    <w:p w:rsidR="003947AB" w:rsidRPr="00795FE3" w:rsidRDefault="003947AB" w:rsidP="003947AB">
      <w:pPr>
        <w:tabs>
          <w:tab w:val="left" w:pos="5184"/>
        </w:tabs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795FE3">
        <w:rPr>
          <w:rFonts w:ascii="Times New Roman" w:hAnsi="Times New Roman" w:cs="Times New Roman"/>
          <w:b/>
          <w:sz w:val="28"/>
          <w:szCs w:val="28"/>
        </w:rPr>
        <w:t>_________________Р.Ш.Магомедова</w:t>
      </w:r>
      <w:proofErr w:type="spellEnd"/>
    </w:p>
    <w:p w:rsidR="009161FE" w:rsidRPr="0001443A" w:rsidRDefault="009161FE" w:rsidP="009161FE">
      <w:pPr>
        <w:pStyle w:val="22"/>
        <w:shd w:val="clear" w:color="auto" w:fill="auto"/>
        <w:spacing w:line="365" w:lineRule="exact"/>
        <w:rPr>
          <w:color w:val="000000"/>
          <w:lang w:eastAsia="ru-RU" w:bidi="ru-RU"/>
        </w:rPr>
      </w:pPr>
    </w:p>
    <w:p w:rsidR="009161FE" w:rsidRPr="0001443A" w:rsidRDefault="009161FE" w:rsidP="009161FE">
      <w:pPr>
        <w:pStyle w:val="22"/>
        <w:shd w:val="clear" w:color="auto" w:fill="auto"/>
        <w:spacing w:line="365" w:lineRule="exact"/>
        <w:rPr>
          <w:color w:val="000000"/>
          <w:lang w:eastAsia="ru-RU" w:bidi="ru-RU"/>
        </w:rPr>
      </w:pPr>
    </w:p>
    <w:p w:rsidR="009161FE" w:rsidRPr="0001443A" w:rsidRDefault="009161FE" w:rsidP="009161FE">
      <w:pPr>
        <w:pStyle w:val="22"/>
        <w:shd w:val="clear" w:color="auto" w:fill="auto"/>
        <w:spacing w:line="365" w:lineRule="exact"/>
        <w:rPr>
          <w:color w:val="000000"/>
          <w:lang w:eastAsia="ru-RU" w:bidi="ru-RU"/>
        </w:rPr>
      </w:pPr>
    </w:p>
    <w:p w:rsidR="009161FE" w:rsidRPr="0001443A" w:rsidRDefault="009161FE" w:rsidP="009161FE">
      <w:pPr>
        <w:pStyle w:val="22"/>
        <w:shd w:val="clear" w:color="auto" w:fill="auto"/>
        <w:spacing w:line="365" w:lineRule="exact"/>
        <w:rPr>
          <w:color w:val="000000"/>
          <w:lang w:eastAsia="ru-RU" w:bidi="ru-RU"/>
        </w:rPr>
      </w:pPr>
    </w:p>
    <w:p w:rsidR="009161FE" w:rsidRPr="0001443A" w:rsidRDefault="009161FE" w:rsidP="00350F86">
      <w:pPr>
        <w:pStyle w:val="22"/>
        <w:shd w:val="clear" w:color="auto" w:fill="auto"/>
        <w:spacing w:line="365" w:lineRule="exact"/>
        <w:rPr>
          <w:color w:val="000000"/>
          <w:lang w:eastAsia="ru-RU" w:bidi="ru-RU"/>
        </w:rPr>
      </w:pPr>
    </w:p>
    <w:p w:rsidR="0001443A" w:rsidRDefault="0001443A" w:rsidP="00350F8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F6E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01443A" w:rsidRDefault="0001443A" w:rsidP="00350F8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F6E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 ОТРАБОТКАХ ТЕОРЕТИЧЕСКИХ И </w:t>
      </w:r>
    </w:p>
    <w:p w:rsidR="0001443A" w:rsidRDefault="0001443A" w:rsidP="00350F8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F6E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ПРАКТИЧЕСКИХ ЗАНЯТИЙ, ПРОПУЩЕННЫХ </w:t>
      </w:r>
    </w:p>
    <w:p w:rsidR="009161FE" w:rsidRPr="00EF6E07" w:rsidRDefault="0001443A" w:rsidP="00350F8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F6E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НЕУВАЖИТЕЛЬНЫМ ПРИЧИНАМ.</w:t>
      </w:r>
    </w:p>
    <w:p w:rsidR="009161FE" w:rsidRPr="0001443A" w:rsidRDefault="009161FE" w:rsidP="00350F86">
      <w:pPr>
        <w:rPr>
          <w:rFonts w:ascii="Times New Roman" w:hAnsi="Times New Roman" w:cs="Times New Roman"/>
          <w:sz w:val="28"/>
          <w:szCs w:val="28"/>
        </w:rPr>
      </w:pPr>
    </w:p>
    <w:p w:rsidR="009161FE" w:rsidRPr="0001443A" w:rsidRDefault="009161FE" w:rsidP="00350F86">
      <w:pPr>
        <w:rPr>
          <w:rFonts w:ascii="Times New Roman" w:hAnsi="Times New Roman" w:cs="Times New Roman"/>
          <w:sz w:val="28"/>
          <w:szCs w:val="28"/>
        </w:rPr>
      </w:pPr>
    </w:p>
    <w:p w:rsidR="009161FE" w:rsidRPr="0001443A" w:rsidRDefault="009161FE" w:rsidP="00350F86">
      <w:pPr>
        <w:rPr>
          <w:rFonts w:ascii="Times New Roman" w:hAnsi="Times New Roman" w:cs="Times New Roman"/>
          <w:sz w:val="28"/>
          <w:szCs w:val="28"/>
        </w:rPr>
      </w:pPr>
    </w:p>
    <w:p w:rsidR="009161FE" w:rsidRPr="0001443A" w:rsidRDefault="009161FE" w:rsidP="00350F86">
      <w:pPr>
        <w:rPr>
          <w:rFonts w:ascii="Times New Roman" w:hAnsi="Times New Roman" w:cs="Times New Roman"/>
          <w:sz w:val="28"/>
          <w:szCs w:val="28"/>
        </w:rPr>
      </w:pPr>
    </w:p>
    <w:p w:rsidR="009161FE" w:rsidRPr="0001443A" w:rsidRDefault="009161FE" w:rsidP="00350F86">
      <w:pPr>
        <w:rPr>
          <w:rFonts w:ascii="Times New Roman" w:hAnsi="Times New Roman" w:cs="Times New Roman"/>
          <w:sz w:val="28"/>
          <w:szCs w:val="28"/>
        </w:rPr>
      </w:pPr>
    </w:p>
    <w:p w:rsidR="009161FE" w:rsidRPr="0001443A" w:rsidRDefault="009161FE" w:rsidP="00350F86">
      <w:pPr>
        <w:rPr>
          <w:rFonts w:ascii="Times New Roman" w:hAnsi="Times New Roman" w:cs="Times New Roman"/>
          <w:sz w:val="28"/>
          <w:szCs w:val="28"/>
        </w:rPr>
      </w:pPr>
    </w:p>
    <w:p w:rsidR="009161FE" w:rsidRPr="0001443A" w:rsidRDefault="009161FE" w:rsidP="00350F86">
      <w:pPr>
        <w:rPr>
          <w:rFonts w:ascii="Times New Roman" w:hAnsi="Times New Roman" w:cs="Times New Roman"/>
          <w:sz w:val="28"/>
          <w:szCs w:val="28"/>
        </w:rPr>
      </w:pPr>
    </w:p>
    <w:p w:rsidR="009161FE" w:rsidRPr="0001443A" w:rsidRDefault="009161FE" w:rsidP="00350F86">
      <w:pPr>
        <w:rPr>
          <w:rFonts w:ascii="Times New Roman" w:hAnsi="Times New Roman" w:cs="Times New Roman"/>
          <w:sz w:val="28"/>
          <w:szCs w:val="28"/>
        </w:rPr>
      </w:pPr>
    </w:p>
    <w:p w:rsidR="009161FE" w:rsidRPr="0001443A" w:rsidRDefault="009161FE" w:rsidP="00350F86">
      <w:pPr>
        <w:rPr>
          <w:rFonts w:ascii="Times New Roman" w:hAnsi="Times New Roman" w:cs="Times New Roman"/>
          <w:sz w:val="28"/>
          <w:szCs w:val="28"/>
        </w:rPr>
      </w:pPr>
    </w:p>
    <w:p w:rsidR="00EF6E07" w:rsidRPr="0001443A" w:rsidRDefault="003947AB" w:rsidP="00350F8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Хасавюрт    2016 год</w:t>
      </w:r>
    </w:p>
    <w:p w:rsidR="009161FE" w:rsidRPr="0001443A" w:rsidRDefault="009161FE" w:rsidP="000144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FE" w:rsidRPr="0001443A" w:rsidRDefault="009161FE" w:rsidP="009161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E07" w:rsidRPr="00EF6E07" w:rsidRDefault="00EF6E07" w:rsidP="00014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Законом Российской Федерации «Об образовании» от 29.12.2012 года №273-ФЗ, Типовым положением об образовательном учреждении среднего профессионального образования Российской Федерации, утвержденным Постановлением Правительства Российской Федерации от 18.07.2008г. № 543, Правилами внутреннего распорядка для обучающихся</w:t>
      </w:r>
      <w:r w:rsidR="0039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НАНОПО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203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185203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Start"/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асавюрт РД (далее – Колледж)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</w:t>
      </w:r>
      <w:r w:rsidR="00185203" w:rsidRPr="009161FE">
        <w:rPr>
          <w:rFonts w:ascii="Times New Roman" w:hAnsi="Times New Roman" w:cs="Times New Roman"/>
          <w:sz w:val="28"/>
          <w:szCs w:val="28"/>
        </w:rPr>
        <w:t xml:space="preserve"> порядке ликвидации текущей задолженности обучающимися </w:t>
      </w:r>
      <w:r w:rsidR="003947AB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="00185203" w:rsidRPr="009161FE">
        <w:rPr>
          <w:rFonts w:ascii="Times New Roman" w:hAnsi="Times New Roman" w:cs="Times New Roman"/>
          <w:sz w:val="28"/>
          <w:szCs w:val="28"/>
        </w:rPr>
        <w:t xml:space="preserve"> 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550B9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о порядке и 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перевода, восстановления и  отчисления  студентов </w:t>
      </w:r>
      <w:r w:rsidR="003947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3947AB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«Положение» определяет порядок осуществления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освоения образовательных программ, а также ликвидации текущей задолженности обучающимися в </w:t>
      </w:r>
      <w:r w:rsidR="009550B9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Медицинском колледже</w:t>
      </w:r>
      <w:r w:rsidR="003947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Текущей задолженностью является невыполнение обучающимися  установленного объема образовательной программы конкретных дисциплин (пропуски практических, лабораторных, семинарских занятий, лекций) и/или невыполнение в установленные учебной программой 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контрольных мероприятий (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работ, тестовых заданий и итоговых занятий).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Пропуском считается отсутствие  на </w:t>
      </w:r>
      <w:r w:rsidR="0001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теоретическом или практическом 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 обучающегося в течение всего периода времени, установленного  учебным расписанием.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Опоздание  на практическое занятие не более чем на </w:t>
      </w:r>
      <w:r w:rsidRPr="003947AB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минут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приравнивается к пропуску занятия.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Уважительными причинами пропусков лекций и практических занятий следует считать: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временную нетрудоспособность, роды, уход за больным ребенком (подтверждается медицинской справкой установленного образца, заключением об освобождении от занятия или консультативным заключением врача с указанием времени проведения приема или консультации);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свадьбу обучающегося, смерть близких родственников (подтверждается свидетельством о заключении брака, свидетельством о смерти);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донорство крови и ее компонентов (подтверждается донорской справкой установленного образца) с представлением 2 дней без отработки занятий, если это не приводит к формированию академической задолженности по дисциплине;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общественном мероприятии, проводимом с разрешения директора на основании ходатайств;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вызов в официальные органы (при наличии повесток в суд, военкомат и пр.).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другие причины отсутствии  на </w:t>
      </w:r>
      <w:r w:rsidR="00014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практических занятиях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считать пропуском без уважительной причины и нарушением учебной дисциплины.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 Пропуски занятий считать в часах, суммарно, независимо от того, какие предметы пропущены.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Обучающийся, имеющий </w:t>
      </w:r>
      <w:r w:rsidR="000144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пропуска практических занятий по одной дисциплине, допускается к занятиям по письменному разрешению</w:t>
      </w:r>
    </w:p>
    <w:p w:rsidR="00EF6E07" w:rsidRPr="00EF6E07" w:rsidRDefault="009602F5" w:rsidP="0001443A">
      <w:pPr>
        <w:shd w:val="clear" w:color="auto" w:fill="F9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учебной частью</w:t>
      </w:r>
      <w:r w:rsidR="00EF6E07"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причины пропуска. При отсутствии у студента письменного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учебной частью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E07"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может быть допущен до занятий с условием предоставления разрешения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E07"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день.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1.8.   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ликвидирует текущую задолженность в соответствии с данным «Положением». Информация о порядке ликвидации задолженности должна быть доведена до студентов до начала учебных занятий в колледже и отражена на информационном стенде</w:t>
      </w:r>
      <w:r w:rsidR="0001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сайте Колледжа.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1.9.  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текущую задолженность, обязаны отработать каждое занятие в полном объеме в соответствии с тематическим планом и графиком отработок.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1.10.  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9550B9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текущую задолженность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предоставляется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зав.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частью 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ликвидации текущей задолженности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отработки текущей задолженности - </w:t>
      </w:r>
      <w:r w:rsidRP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30 календарных дней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ее возникновения.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возможность ликвидировать одну и ту же задолженность в указанный период не более двух раз. В случае если текущая задолженность не была ликвидирована, ее ликвидация возможна только в период экзаменационной сессии. По разре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шению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учебной части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обучающемуся могут быть установлены дополнительные сроки ликвидации задолженности в период текущего семестра.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пропуски по уважительным причинам, предоставляются в учебную часть колледжа не позднее трех дней после того, как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приступил к учебе.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явиться на занятия по болезни или другим причинам обучающийся не позднее, чем на следующий день после неявки, обязан известить о причине своего отсутствия в учебную часть колледжа лично или через старосту группы.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Отработка обучающимся занятий, пропущенных по неуважительной причине, производится с разрешения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proofErr w:type="gramStart"/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чебной части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порядке: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учебную часть заявление с просьбой разрешить отработать пропущенные занятия и объяснительную записку с указанием причин непосещения занятий (с подтверждающими причину документами).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учебной части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 дает разрешение на отработку пропущенных занятий, заявление, заверенное подписью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части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передается обучающимся, </w:t>
      </w:r>
      <w:r w:rsidRP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оформляет допуск к отработкам с регистрацией его в журнале допусков;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Пропущенные занятия, содержанием которых является усвоение студентами теоретических знаний (семинарские, итоговые теоретические</w:t>
      </w:r>
      <w:r w:rsidR="009550B9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занятия), в форме контроля теоретических знаний по теме занятия.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 Пропущенные практические занятия, содержанием которых, наряду с получением теоретических знаний, является приобретение навыков и умений отрабатываются обучающимися по фактически пропущенным часам и выставлением оценки.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отработки пропущенных лекций является представление преподавателю рукописного конспекта лекции, либо реферата по теме пропущенной лекции и собеседование по данной теме.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Подготовка к проведению отработок включает в себя составление графиков отработок и выделением учебного помещения и оборудования.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Отработки проводятся по графику, утвержденному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учебной части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График отработок должен представляться заведующими 1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-го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текущего месяца и вывеши</w:t>
      </w:r>
      <w:r w:rsidR="009550B9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 на информационном стенде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отработок возлагается на заведующ</w:t>
      </w:r>
      <w:r w:rsidR="008D10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частью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Отработки должны проводиться в свободное от учебных занятий время.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2.11.  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одну отработку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ликвидировать текущую задолженность не более чем по одной теме. При успешном выполнении обучающимся необходимого перечня учебных заданий текущая задолженность считается ликвидированной, о чем делается отметка в журнале отработок преподавателя, журнале учета посещаемости занятий.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 В период экзаменационной сессии отработки пропущенных занятий проводятся в соответствии с распоряжением о проведении экзаменационных сессий на основании направления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учебной части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Отработки проводятся по расписанию.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имеет право ликвидировать задолженность не более чем по двум темам в день.</w:t>
      </w:r>
      <w:proofErr w:type="gramEnd"/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2.13.  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конфликтных или спорных ситуаций ликвидация текущей задолженности проводится в присутствии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учебной части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комиссией из трех преподавателей.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2.14. Подготовка обучающегося к отработке</w:t>
      </w:r>
      <w:r w:rsidR="00227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2.14.1.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к ликвидации текущей задолженности по теоретической и практической частям занятия заключается в изучении соответствующей учебной литературы и методических указаний.</w:t>
      </w:r>
      <w:proofErr w:type="gramEnd"/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2.15  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принимает отработку только при наличии допуска из учебной части.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 2.16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несоблюдения преподавателем данного «Положения»,</w:t>
      </w:r>
      <w:r w:rsidR="009550B9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него может быть наложено дисциплинарное взыскание.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272D" w:rsidRPr="009161FE" w:rsidRDefault="0019272D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203" w:rsidRPr="009161FE" w:rsidRDefault="00185203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5203" w:rsidRPr="009161FE" w:rsidSect="00EF6E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F6E07"/>
    <w:rsid w:val="00005EB8"/>
    <w:rsid w:val="0001443A"/>
    <w:rsid w:val="00046163"/>
    <w:rsid w:val="000738B5"/>
    <w:rsid w:val="000E5913"/>
    <w:rsid w:val="00185203"/>
    <w:rsid w:val="0019272D"/>
    <w:rsid w:val="00227BAD"/>
    <w:rsid w:val="00350F86"/>
    <w:rsid w:val="003947AB"/>
    <w:rsid w:val="003D49EE"/>
    <w:rsid w:val="0040753C"/>
    <w:rsid w:val="00584F85"/>
    <w:rsid w:val="0065586A"/>
    <w:rsid w:val="00715D1D"/>
    <w:rsid w:val="00732EDE"/>
    <w:rsid w:val="007C2FCF"/>
    <w:rsid w:val="007D68CB"/>
    <w:rsid w:val="008B4A4E"/>
    <w:rsid w:val="008D101E"/>
    <w:rsid w:val="00906329"/>
    <w:rsid w:val="009161FE"/>
    <w:rsid w:val="0092118B"/>
    <w:rsid w:val="009550B9"/>
    <w:rsid w:val="009602F5"/>
    <w:rsid w:val="009D4DB9"/>
    <w:rsid w:val="00A241D3"/>
    <w:rsid w:val="00B10FAB"/>
    <w:rsid w:val="00B42B55"/>
    <w:rsid w:val="00C35DF1"/>
    <w:rsid w:val="00C442CD"/>
    <w:rsid w:val="00EB2E68"/>
    <w:rsid w:val="00EF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2D"/>
  </w:style>
  <w:style w:type="paragraph" w:styleId="2">
    <w:name w:val="heading 2"/>
    <w:basedOn w:val="a"/>
    <w:link w:val="20"/>
    <w:uiPriority w:val="9"/>
    <w:qFormat/>
    <w:rsid w:val="00EF6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6E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F6E07"/>
    <w:rPr>
      <w:b/>
      <w:bCs/>
    </w:rPr>
  </w:style>
  <w:style w:type="character" w:customStyle="1" w:styleId="apple-converted-space">
    <w:name w:val="apple-converted-space"/>
    <w:basedOn w:val="a0"/>
    <w:rsid w:val="00EF6E07"/>
  </w:style>
  <w:style w:type="paragraph" w:styleId="a4">
    <w:name w:val="Normal (Web)"/>
    <w:basedOn w:val="a"/>
    <w:uiPriority w:val="99"/>
    <w:semiHidden/>
    <w:unhideWhenUsed/>
    <w:rsid w:val="00E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9161FE"/>
    <w:rPr>
      <w:rFonts w:ascii="Times New Roman" w:eastAsia="Times New Roman" w:hAnsi="Times New Roman" w:cs="Times New Roman"/>
      <w:b/>
      <w:bCs/>
      <w:spacing w:val="2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61FE"/>
    <w:pPr>
      <w:widowControl w:val="0"/>
      <w:shd w:val="clear" w:color="auto" w:fill="FFFFFF"/>
      <w:spacing w:after="0" w:line="422" w:lineRule="exact"/>
      <w:jc w:val="center"/>
    </w:pPr>
    <w:rPr>
      <w:rFonts w:ascii="Times New Roman" w:eastAsia="Times New Roman" w:hAnsi="Times New Roman" w:cs="Times New Roman"/>
      <w:b/>
      <w:bCs/>
      <w:spacing w:val="2"/>
      <w:sz w:val="28"/>
      <w:szCs w:val="28"/>
    </w:rPr>
  </w:style>
  <w:style w:type="character" w:customStyle="1" w:styleId="1">
    <w:name w:val="Заголовок №1_"/>
    <w:basedOn w:val="a0"/>
    <w:link w:val="10"/>
    <w:rsid w:val="009161FE"/>
    <w:rPr>
      <w:rFonts w:ascii="Times New Roman" w:eastAsia="Times New Roman" w:hAnsi="Times New Roman" w:cs="Times New Roman"/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161FE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6576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3252">
                  <w:marLeft w:val="33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70234">
                  <w:marLeft w:val="33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7828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6504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020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4749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3902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4800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6657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6439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4194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8702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4861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438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88674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6352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42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9011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72944">
                  <w:marLeft w:val="20"/>
                  <w:marRight w:val="12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0555">
                  <w:marLeft w:val="15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8786">
                  <w:marLeft w:val="15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7672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9423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196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5110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57892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2710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0066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5266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504">
                  <w:marLeft w:val="40"/>
                  <w:marRight w:val="11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7218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49111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7988">
                  <w:marLeft w:val="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6324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0772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2686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0922">
                  <w:marLeft w:val="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00539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1539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8746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User</cp:lastModifiedBy>
  <cp:revision>7</cp:revision>
  <cp:lastPrinted>2016-10-16T11:04:00Z</cp:lastPrinted>
  <dcterms:created xsi:type="dcterms:W3CDTF">2016-05-17T07:03:00Z</dcterms:created>
  <dcterms:modified xsi:type="dcterms:W3CDTF">2016-10-16T12:12:00Z</dcterms:modified>
</cp:coreProperties>
</file>